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3E169" w14:textId="413C17BA" w:rsidR="35E17B25" w:rsidRDefault="0930D31A" w:rsidP="0FB56196">
      <w:pPr>
        <w:spacing w:after="0" w:line="240" w:lineRule="auto"/>
        <w:jc w:val="center"/>
      </w:pPr>
      <w:r>
        <w:rPr>
          <w:noProof/>
        </w:rPr>
        <w:drawing>
          <wp:inline distT="0" distB="0" distL="0" distR="0" wp14:anchorId="4575FA87" wp14:editId="01AC1155">
            <wp:extent cx="1028700" cy="600075"/>
            <wp:effectExtent l="0" t="0" r="0" b="0"/>
            <wp:docPr id="1979559205" name="Picture 1979559205" descr="Red white and blue square, U.S. AbilityOne Pro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559205" name="Picture 1979559205" descr="Red white and blue square, U.S. AbilityOne Program Logo"/>
                    <pic:cNvPicPr/>
                  </pic:nvPicPr>
                  <pic:blipFill>
                    <a:blip r:embed="rId7">
                      <a:extLst>
                        <a:ext uri="{28A0092B-C50C-407E-A947-70E740481C1C}">
                          <a14:useLocalDpi xmlns:a14="http://schemas.microsoft.com/office/drawing/2010/main" val="0"/>
                        </a:ext>
                      </a:extLst>
                    </a:blip>
                    <a:stretch>
                      <a:fillRect/>
                    </a:stretch>
                  </pic:blipFill>
                  <pic:spPr>
                    <a:xfrm>
                      <a:off x="0" y="0"/>
                      <a:ext cx="1028700" cy="600075"/>
                    </a:xfrm>
                    <a:prstGeom prst="rect">
                      <a:avLst/>
                    </a:prstGeom>
                  </pic:spPr>
                </pic:pic>
              </a:graphicData>
            </a:graphic>
          </wp:inline>
        </w:drawing>
      </w:r>
      <w:r w:rsidRPr="4A1E63E3">
        <w:rPr>
          <w:rFonts w:ascii="Arial" w:eastAsia="Arial" w:hAnsi="Arial" w:cs="Arial"/>
          <w:b/>
          <w:bCs/>
          <w:color w:val="000000" w:themeColor="text1"/>
          <w:sz w:val="32"/>
          <w:szCs w:val="32"/>
        </w:rPr>
        <w:t xml:space="preserve"> </w:t>
      </w:r>
      <w:r w:rsidRPr="4A1E63E3">
        <w:rPr>
          <w:rFonts w:ascii="Arial" w:eastAsia="Arial" w:hAnsi="Arial" w:cs="Arial"/>
          <w:sz w:val="32"/>
          <w:szCs w:val="32"/>
        </w:rPr>
        <w:t xml:space="preserve"> </w:t>
      </w:r>
    </w:p>
    <w:p w14:paraId="4547C992" w14:textId="4AD7DB1C" w:rsidR="0FB56196" w:rsidRDefault="0FB56196" w:rsidP="0FB56196">
      <w:pPr>
        <w:spacing w:after="0" w:line="240" w:lineRule="auto"/>
        <w:jc w:val="center"/>
        <w:rPr>
          <w:rFonts w:ascii="Arial" w:eastAsia="Arial" w:hAnsi="Arial" w:cs="Arial"/>
          <w:b/>
          <w:bCs/>
          <w:color w:val="000000" w:themeColor="text1"/>
          <w:sz w:val="32"/>
          <w:szCs w:val="32"/>
        </w:rPr>
      </w:pPr>
    </w:p>
    <w:p w14:paraId="40D3D3E6" w14:textId="443641B3" w:rsidR="00C81F41" w:rsidRDefault="70FAB957" w:rsidP="2CAF6974">
      <w:pPr>
        <w:spacing w:after="0" w:line="240" w:lineRule="auto"/>
        <w:jc w:val="center"/>
      </w:pPr>
      <w:r w:rsidRPr="2CAF6974">
        <w:rPr>
          <w:rFonts w:eastAsiaTheme="minorEastAsia"/>
          <w:b/>
          <w:bCs/>
          <w:color w:val="000000" w:themeColor="text1"/>
          <w:sz w:val="48"/>
          <w:szCs w:val="48"/>
        </w:rPr>
        <w:t>Disability Qualification Determination</w:t>
      </w:r>
      <w:r w:rsidR="76E73C89">
        <w:rPr>
          <w:noProof/>
        </w:rPr>
        <w:drawing>
          <wp:inline distT="0" distB="0" distL="0" distR="0" wp14:anchorId="57545284" wp14:editId="32F0E14F">
            <wp:extent cx="6153150" cy="9525"/>
            <wp:effectExtent l="0" t="0" r="0" b="0"/>
            <wp:docPr id="2061776626" name="Picture 2061776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1776626"/>
                    <pic:cNvPicPr/>
                  </pic:nvPicPr>
                  <pic:blipFill>
                    <a:blip r:embed="rId8">
                      <a:extLst>
                        <a:ext uri="{28A0092B-C50C-407E-A947-70E740481C1C}">
                          <a14:useLocalDpi xmlns:a14="http://schemas.microsoft.com/office/drawing/2010/main" val="0"/>
                        </a:ext>
                      </a:extLst>
                    </a:blip>
                    <a:stretch>
                      <a:fillRect/>
                    </a:stretch>
                  </pic:blipFill>
                  <pic:spPr>
                    <a:xfrm>
                      <a:off x="0" y="0"/>
                      <a:ext cx="6153150" cy="9525"/>
                    </a:xfrm>
                    <a:prstGeom prst="rect">
                      <a:avLst/>
                    </a:prstGeom>
                  </pic:spPr>
                </pic:pic>
              </a:graphicData>
            </a:graphic>
          </wp:inline>
        </w:drawing>
      </w:r>
    </w:p>
    <w:p w14:paraId="325F2C86" w14:textId="3B68F8F4" w:rsidR="00C81F41" w:rsidRDefault="15B32AFD" w:rsidP="35E8EAA8">
      <w:pPr>
        <w:spacing w:after="0" w:line="240" w:lineRule="auto"/>
        <w:rPr>
          <w:rFonts w:ascii="Arial" w:eastAsia="Arial" w:hAnsi="Arial" w:cs="Arial"/>
          <w:color w:val="000000" w:themeColor="text1"/>
        </w:rPr>
      </w:pPr>
      <w:r w:rsidRPr="0DE0803C">
        <w:rPr>
          <w:rFonts w:ascii="Arial" w:eastAsia="Arial" w:hAnsi="Arial" w:cs="Arial"/>
          <w:i/>
          <w:iCs/>
          <w:color w:val="000000" w:themeColor="text1"/>
        </w:rPr>
        <w:t xml:space="preserve">Directions: Complete this form to determine eligibility </w:t>
      </w:r>
      <w:r w:rsidR="196A2CDE" w:rsidRPr="0DE0803C">
        <w:rPr>
          <w:rFonts w:ascii="Arial" w:eastAsia="Arial" w:hAnsi="Arial" w:cs="Arial"/>
          <w:i/>
          <w:iCs/>
          <w:color w:val="000000" w:themeColor="text1"/>
        </w:rPr>
        <w:t xml:space="preserve">as a </w:t>
      </w:r>
      <w:r w:rsidR="21D038D2" w:rsidRPr="0DE0803C">
        <w:rPr>
          <w:rFonts w:ascii="Arial" w:eastAsia="Arial" w:hAnsi="Arial" w:cs="Arial"/>
          <w:i/>
          <w:iCs/>
          <w:color w:val="000000" w:themeColor="text1"/>
        </w:rPr>
        <w:t>qualified direct labor employee</w:t>
      </w:r>
      <w:r w:rsidRPr="0DE0803C">
        <w:rPr>
          <w:rFonts w:ascii="Arial" w:eastAsia="Arial" w:hAnsi="Arial" w:cs="Arial"/>
          <w:i/>
          <w:iCs/>
          <w:color w:val="000000" w:themeColor="text1"/>
        </w:rPr>
        <w:t xml:space="preserve"> </w:t>
      </w:r>
      <w:r w:rsidR="00F277AF" w:rsidRPr="0DE0803C">
        <w:rPr>
          <w:rFonts w:ascii="Arial" w:eastAsia="Arial" w:hAnsi="Arial" w:cs="Arial"/>
          <w:i/>
          <w:iCs/>
          <w:color w:val="000000" w:themeColor="text1"/>
        </w:rPr>
        <w:t xml:space="preserve">whose work will be counted as hours performed by a blind or significantly disabled individual </w:t>
      </w:r>
      <w:r w:rsidRPr="0DE0803C">
        <w:rPr>
          <w:rFonts w:ascii="Arial" w:eastAsia="Arial" w:hAnsi="Arial" w:cs="Arial"/>
          <w:i/>
          <w:iCs/>
          <w:color w:val="000000" w:themeColor="text1"/>
        </w:rPr>
        <w:t xml:space="preserve">as required by U.S. AbilityOne Commission Compliance Policy 51.403. </w:t>
      </w:r>
    </w:p>
    <w:p w14:paraId="6DACE72E" w14:textId="7D01B936" w:rsidR="00C81F41" w:rsidRDefault="00C81F41" w:rsidP="35E8EAA8">
      <w:pPr>
        <w:spacing w:after="0" w:line="240" w:lineRule="auto"/>
        <w:rPr>
          <w:rFonts w:ascii="Arial" w:eastAsia="Arial" w:hAnsi="Arial" w:cs="Arial"/>
          <w:i/>
          <w:iCs/>
          <w:color w:val="000000" w:themeColor="text1"/>
        </w:rPr>
      </w:pPr>
    </w:p>
    <w:p w14:paraId="272AA651" w14:textId="3D312713" w:rsidR="00C81F41" w:rsidRDefault="15B32AFD" w:rsidP="35E8EAA8">
      <w:pPr>
        <w:spacing w:after="0" w:line="240" w:lineRule="auto"/>
        <w:rPr>
          <w:rFonts w:ascii="Arial" w:eastAsia="Arial" w:hAnsi="Arial" w:cs="Arial"/>
          <w:color w:val="000000" w:themeColor="text1"/>
        </w:rPr>
      </w:pPr>
      <w:r w:rsidRPr="1C085FBF">
        <w:rPr>
          <w:rFonts w:ascii="Arial" w:eastAsia="Arial" w:hAnsi="Arial" w:cs="Arial"/>
          <w:i/>
          <w:iCs/>
          <w:color w:val="000000" w:themeColor="text1"/>
        </w:rPr>
        <w:t xml:space="preserve">Type of Disability review: </w:t>
      </w:r>
    </w:p>
    <w:p w14:paraId="4C85EDAD" w14:textId="7EE1D7DD" w:rsidR="00C81F41" w:rsidRDefault="46E66D78" w:rsidP="1C085FBF">
      <w:pPr>
        <w:spacing w:after="0" w:line="240" w:lineRule="auto"/>
        <w:rPr>
          <w:rFonts w:ascii="Arial" w:eastAsia="Arial" w:hAnsi="Arial" w:cs="Arial"/>
          <w:color w:val="000000" w:themeColor="text1"/>
          <w:sz w:val="23"/>
          <w:szCs w:val="23"/>
        </w:rPr>
      </w:pPr>
      <w:r w:rsidRPr="1C085FBF">
        <w:rPr>
          <w:rFonts w:ascii="MS Gothic" w:eastAsia="MS Gothic" w:hAnsi="MS Gothic" w:cs="MS Gothic"/>
          <w:b/>
          <w:bCs/>
          <w:color w:val="000000" w:themeColor="text1"/>
          <w:sz w:val="23"/>
          <w:szCs w:val="23"/>
        </w:rPr>
        <w:t>☐</w:t>
      </w:r>
      <w:r w:rsidRPr="1C085FBF">
        <w:rPr>
          <w:rFonts w:ascii="Arial" w:eastAsia="Arial" w:hAnsi="Arial" w:cs="Arial"/>
          <w:b/>
          <w:bCs/>
          <w:color w:val="000000" w:themeColor="text1"/>
          <w:sz w:val="23"/>
          <w:szCs w:val="23"/>
        </w:rPr>
        <w:t xml:space="preserve"> </w:t>
      </w:r>
      <w:r w:rsidR="15B32AFD" w:rsidRPr="1C085FBF">
        <w:rPr>
          <w:rFonts w:ascii="Arial" w:eastAsia="Arial" w:hAnsi="Arial" w:cs="Arial"/>
          <w:b/>
          <w:bCs/>
          <w:color w:val="000000" w:themeColor="text1"/>
          <w:sz w:val="23"/>
          <w:szCs w:val="23"/>
        </w:rPr>
        <w:t>Permanent Disability(</w:t>
      </w:r>
      <w:proofErr w:type="spellStart"/>
      <w:r w:rsidR="15B32AFD" w:rsidRPr="1C085FBF">
        <w:rPr>
          <w:rFonts w:ascii="Arial" w:eastAsia="Arial" w:hAnsi="Arial" w:cs="Arial"/>
          <w:b/>
          <w:bCs/>
          <w:color w:val="000000" w:themeColor="text1"/>
          <w:sz w:val="23"/>
          <w:szCs w:val="23"/>
        </w:rPr>
        <w:t>ies</w:t>
      </w:r>
      <w:proofErr w:type="spellEnd"/>
      <w:r w:rsidR="15B32AFD" w:rsidRPr="1C085FBF">
        <w:rPr>
          <w:rFonts w:ascii="Arial" w:eastAsia="Arial" w:hAnsi="Arial" w:cs="Arial"/>
          <w:b/>
          <w:bCs/>
          <w:color w:val="000000" w:themeColor="text1"/>
          <w:sz w:val="23"/>
          <w:szCs w:val="23"/>
        </w:rPr>
        <w:t>)</w:t>
      </w:r>
      <w:r w:rsidR="15B32AFD" w:rsidRPr="1C085FBF">
        <w:rPr>
          <w:rFonts w:ascii="Arial" w:eastAsia="Arial" w:hAnsi="Arial" w:cs="Arial"/>
          <w:b/>
          <w:bCs/>
          <w:i/>
          <w:iCs/>
          <w:color w:val="000000" w:themeColor="text1"/>
          <w:sz w:val="23"/>
          <w:szCs w:val="23"/>
        </w:rPr>
        <w:t xml:space="preserve"> (One-time submission) </w:t>
      </w:r>
    </w:p>
    <w:p w14:paraId="4C0596EF" w14:textId="3CEF8FA2" w:rsidR="00C81F41" w:rsidRDefault="15B32AFD" w:rsidP="35E8EAA8">
      <w:pPr>
        <w:spacing w:after="0" w:line="240" w:lineRule="auto"/>
        <w:rPr>
          <w:rFonts w:ascii="Arial" w:eastAsia="Arial" w:hAnsi="Arial" w:cs="Arial"/>
          <w:color w:val="000000" w:themeColor="text1"/>
          <w:sz w:val="23"/>
          <w:szCs w:val="23"/>
        </w:rPr>
      </w:pPr>
      <w:r w:rsidRPr="35E8EAA8">
        <w:rPr>
          <w:rFonts w:ascii="MS Gothic" w:eastAsia="MS Gothic" w:hAnsi="MS Gothic" w:cs="MS Gothic"/>
          <w:b/>
          <w:bCs/>
          <w:color w:val="000000" w:themeColor="text1"/>
          <w:sz w:val="23"/>
          <w:szCs w:val="23"/>
        </w:rPr>
        <w:t>☐</w:t>
      </w:r>
      <w:r w:rsidRPr="35E8EAA8">
        <w:rPr>
          <w:rFonts w:ascii="Arial" w:eastAsia="Arial" w:hAnsi="Arial" w:cs="Arial"/>
          <w:b/>
          <w:bCs/>
          <w:color w:val="000000" w:themeColor="text1"/>
          <w:sz w:val="23"/>
          <w:szCs w:val="23"/>
        </w:rPr>
        <w:t xml:space="preserve"> Non-Permanent Disability(</w:t>
      </w:r>
      <w:proofErr w:type="spellStart"/>
      <w:r w:rsidRPr="35E8EAA8">
        <w:rPr>
          <w:rFonts w:ascii="Arial" w:eastAsia="Arial" w:hAnsi="Arial" w:cs="Arial"/>
          <w:b/>
          <w:bCs/>
          <w:color w:val="000000" w:themeColor="text1"/>
          <w:sz w:val="23"/>
          <w:szCs w:val="23"/>
        </w:rPr>
        <w:t>ies</w:t>
      </w:r>
      <w:proofErr w:type="spellEnd"/>
      <w:r w:rsidRPr="35E8EAA8">
        <w:rPr>
          <w:rFonts w:ascii="Arial" w:eastAsia="Arial" w:hAnsi="Arial" w:cs="Arial"/>
          <w:b/>
          <w:bCs/>
          <w:color w:val="000000" w:themeColor="text1"/>
          <w:sz w:val="23"/>
          <w:szCs w:val="23"/>
        </w:rPr>
        <w:t>) (7-year review)</w:t>
      </w:r>
    </w:p>
    <w:p w14:paraId="6D107F81" w14:textId="10100BF9" w:rsidR="00C81F41" w:rsidRDefault="15B32AFD" w:rsidP="35E8EAA8">
      <w:pPr>
        <w:spacing w:after="240" w:line="240" w:lineRule="auto"/>
        <w:rPr>
          <w:rFonts w:ascii="Arial" w:eastAsia="Arial" w:hAnsi="Arial" w:cs="Arial"/>
          <w:color w:val="000000" w:themeColor="text1"/>
          <w:sz w:val="20"/>
          <w:szCs w:val="20"/>
        </w:rPr>
      </w:pPr>
      <w:r w:rsidRPr="35E8EAA8">
        <w:rPr>
          <w:rFonts w:ascii="Arial" w:eastAsia="Arial" w:hAnsi="Arial" w:cs="Arial"/>
          <w:color w:val="000000" w:themeColor="text1"/>
          <w:sz w:val="20"/>
          <w:szCs w:val="20"/>
        </w:rPr>
        <w:t>*Permanent Disability is defined as: A significant physical or mental disability that is not expected to substantially improve during an individual’s lifetime.</w:t>
      </w:r>
    </w:p>
    <w:p w14:paraId="5D038982" w14:textId="757827F5" w:rsidR="00C81F41" w:rsidRDefault="15B32AFD" w:rsidP="4A1E63E3">
      <w:pPr>
        <w:spacing w:after="240" w:line="240" w:lineRule="auto"/>
        <w:rPr>
          <w:rFonts w:ascii="Arial" w:eastAsia="Arial" w:hAnsi="Arial" w:cs="Arial"/>
          <w:color w:val="000000" w:themeColor="text1"/>
          <w:sz w:val="24"/>
          <w:szCs w:val="24"/>
        </w:rPr>
      </w:pPr>
      <w:r w:rsidRPr="4A1E63E3">
        <w:rPr>
          <w:rFonts w:ascii="Arial" w:eastAsia="Arial" w:hAnsi="Arial" w:cs="Arial"/>
          <w:color w:val="000000" w:themeColor="text1"/>
          <w:sz w:val="20"/>
          <w:szCs w:val="20"/>
        </w:rPr>
        <w:t xml:space="preserve">Form Reference Number: [The form reference number is randomly generated by the NPA and is submitted into the CNA’s electronic </w:t>
      </w:r>
      <w:proofErr w:type="gramStart"/>
      <w:r w:rsidRPr="4A1E63E3">
        <w:rPr>
          <w:rFonts w:ascii="Arial" w:eastAsia="Arial" w:hAnsi="Arial" w:cs="Arial"/>
          <w:color w:val="000000" w:themeColor="text1"/>
          <w:sz w:val="20"/>
          <w:szCs w:val="20"/>
        </w:rPr>
        <w:t>data base</w:t>
      </w:r>
      <w:proofErr w:type="gramEnd"/>
      <w:r w:rsidRPr="4A1E63E3">
        <w:rPr>
          <w:rFonts w:ascii="Arial" w:eastAsia="Arial" w:hAnsi="Arial" w:cs="Arial"/>
          <w:color w:val="000000" w:themeColor="text1"/>
          <w:sz w:val="20"/>
          <w:szCs w:val="20"/>
        </w:rPr>
        <w:t xml:space="preserve"> with the information on this form. The employee’s name associated with the form reference number and any medical documentation concerning the employee are maintained solely by the NPA. The CNA will receive such identifiable information regarding the employee during an oversight visit if this form is reviewed by the CNA.]</w:t>
      </w:r>
      <w:r w:rsidRPr="4A1E63E3">
        <w:rPr>
          <w:rFonts w:ascii="Arial" w:eastAsia="Arial" w:hAnsi="Arial" w:cs="Arial"/>
          <w:color w:val="000000" w:themeColor="text1"/>
          <w:sz w:val="24"/>
          <w:szCs w:val="24"/>
        </w:rPr>
        <w:t xml:space="preserve">   </w:t>
      </w:r>
    </w:p>
    <w:p w14:paraId="0890823A" w14:textId="1855E837" w:rsidR="00C81F41" w:rsidRPr="00987F47" w:rsidRDefault="15B32AFD" w:rsidP="35E8EAA8">
      <w:pPr>
        <w:spacing w:after="0" w:line="240" w:lineRule="auto"/>
        <w:rPr>
          <w:rFonts w:ascii="Arial" w:eastAsia="Arial" w:hAnsi="Arial" w:cs="Arial"/>
          <w:color w:val="000000" w:themeColor="text1"/>
          <w:sz w:val="24"/>
          <w:szCs w:val="24"/>
        </w:rPr>
      </w:pPr>
      <w:r w:rsidRPr="00987F47">
        <w:rPr>
          <w:rFonts w:ascii="Arial" w:eastAsia="Arial" w:hAnsi="Arial" w:cs="Arial"/>
          <w:color w:val="000000" w:themeColor="text1"/>
          <w:sz w:val="24"/>
          <w:szCs w:val="24"/>
        </w:rPr>
        <w:t>Date of Employee’s Hire</w:t>
      </w:r>
      <w:proofErr w:type="gramStart"/>
      <w:r w:rsidRPr="00987F47">
        <w:rPr>
          <w:rFonts w:ascii="Arial" w:eastAsia="Arial" w:hAnsi="Arial" w:cs="Arial"/>
          <w:color w:val="000000" w:themeColor="text1"/>
          <w:sz w:val="24"/>
          <w:szCs w:val="24"/>
        </w:rPr>
        <w:t xml:space="preserve">:  </w:t>
      </w:r>
      <w:r w:rsidRPr="00987F47">
        <w:rPr>
          <w:rFonts w:ascii="Times New Roman" w:eastAsia="Times New Roman" w:hAnsi="Times New Roman" w:cs="Times New Roman"/>
          <w:color w:val="000000" w:themeColor="text1"/>
          <w:sz w:val="24"/>
          <w:szCs w:val="24"/>
        </w:rPr>
        <w:t>Click</w:t>
      </w:r>
      <w:proofErr w:type="gramEnd"/>
      <w:r w:rsidRPr="00987F47">
        <w:rPr>
          <w:rFonts w:ascii="Times New Roman" w:eastAsia="Times New Roman" w:hAnsi="Times New Roman" w:cs="Times New Roman"/>
          <w:color w:val="000000" w:themeColor="text1"/>
          <w:sz w:val="24"/>
          <w:szCs w:val="24"/>
        </w:rPr>
        <w:t xml:space="preserve"> here to enter text.</w:t>
      </w:r>
      <w:r w:rsidRPr="00987F47">
        <w:rPr>
          <w:rFonts w:ascii="Arial" w:eastAsia="Arial" w:hAnsi="Arial" w:cs="Arial"/>
          <w:color w:val="000000" w:themeColor="text1"/>
          <w:sz w:val="24"/>
          <w:szCs w:val="24"/>
        </w:rPr>
        <w:t xml:space="preserve"> </w:t>
      </w:r>
      <w:r w:rsidR="000C4C01" w:rsidRPr="00987F47">
        <w:tab/>
      </w:r>
    </w:p>
    <w:p w14:paraId="5911B476" w14:textId="1F7ADF74" w:rsidR="00C81F41" w:rsidRPr="00987F47" w:rsidRDefault="00C81F41" w:rsidP="35E8EAA8">
      <w:pPr>
        <w:spacing w:after="0" w:line="240" w:lineRule="auto"/>
        <w:rPr>
          <w:rFonts w:ascii="Arial" w:eastAsia="Arial" w:hAnsi="Arial" w:cs="Arial"/>
          <w:color w:val="000000" w:themeColor="text1"/>
          <w:sz w:val="24"/>
          <w:szCs w:val="24"/>
        </w:rPr>
      </w:pPr>
    </w:p>
    <w:p w14:paraId="51F11D6C" w14:textId="75E2A0E5" w:rsidR="00C81F41" w:rsidRPr="00987F47" w:rsidRDefault="15B32AFD" w:rsidP="35E8EAA8">
      <w:pPr>
        <w:spacing w:after="0" w:line="240" w:lineRule="auto"/>
        <w:rPr>
          <w:rFonts w:ascii="Arial" w:eastAsia="Arial" w:hAnsi="Arial" w:cs="Arial"/>
          <w:color w:val="000000" w:themeColor="text1"/>
          <w:sz w:val="24"/>
          <w:szCs w:val="24"/>
        </w:rPr>
      </w:pPr>
      <w:r w:rsidRPr="00987F47">
        <w:rPr>
          <w:rFonts w:ascii="Arial" w:eastAsia="Arial" w:hAnsi="Arial" w:cs="Arial"/>
          <w:color w:val="000000" w:themeColor="text1"/>
          <w:sz w:val="24"/>
          <w:szCs w:val="24"/>
        </w:rPr>
        <w:t>Date of Employee’s Eligibility Determination (if different from date of hire)</w:t>
      </w:r>
      <w:proofErr w:type="gramStart"/>
      <w:r w:rsidRPr="00987F47">
        <w:rPr>
          <w:rFonts w:ascii="Arial" w:eastAsia="Arial" w:hAnsi="Arial" w:cs="Arial"/>
          <w:color w:val="000000" w:themeColor="text1"/>
          <w:sz w:val="24"/>
          <w:szCs w:val="24"/>
        </w:rPr>
        <w:t xml:space="preserve">:  </w:t>
      </w:r>
      <w:r w:rsidRPr="00987F47">
        <w:rPr>
          <w:rFonts w:ascii="Times New Roman" w:eastAsia="Times New Roman" w:hAnsi="Times New Roman" w:cs="Times New Roman"/>
          <w:color w:val="000000" w:themeColor="text1"/>
          <w:sz w:val="24"/>
          <w:szCs w:val="24"/>
        </w:rPr>
        <w:t>Click</w:t>
      </w:r>
      <w:proofErr w:type="gramEnd"/>
      <w:r w:rsidRPr="00987F47">
        <w:rPr>
          <w:rFonts w:ascii="Times New Roman" w:eastAsia="Times New Roman" w:hAnsi="Times New Roman" w:cs="Times New Roman"/>
          <w:color w:val="000000" w:themeColor="text1"/>
          <w:sz w:val="24"/>
          <w:szCs w:val="24"/>
        </w:rPr>
        <w:t xml:space="preserve"> here to enter text.</w:t>
      </w:r>
      <w:r w:rsidRPr="00987F47">
        <w:rPr>
          <w:rFonts w:ascii="Arial" w:eastAsia="Arial" w:hAnsi="Arial" w:cs="Arial"/>
          <w:color w:val="000000" w:themeColor="text1"/>
          <w:sz w:val="24"/>
          <w:szCs w:val="24"/>
        </w:rPr>
        <w:t xml:space="preserve"> </w:t>
      </w:r>
      <w:r w:rsidR="000C4C01" w:rsidRPr="00987F47">
        <w:tab/>
      </w:r>
    </w:p>
    <w:p w14:paraId="52F599E4" w14:textId="6BC82202" w:rsidR="00C81F41" w:rsidRPr="00987F47" w:rsidRDefault="00C81F41" w:rsidP="35E8EAA8">
      <w:pPr>
        <w:spacing w:after="0" w:line="240" w:lineRule="auto"/>
        <w:rPr>
          <w:rFonts w:ascii="Arial" w:eastAsia="Arial" w:hAnsi="Arial" w:cs="Arial"/>
          <w:color w:val="000000" w:themeColor="text1"/>
          <w:sz w:val="24"/>
          <w:szCs w:val="24"/>
        </w:rPr>
      </w:pPr>
    </w:p>
    <w:p w14:paraId="25B134F3" w14:textId="21096F7F" w:rsidR="00C81F41" w:rsidRDefault="15B32AFD" w:rsidP="35E8EAA8">
      <w:pPr>
        <w:spacing w:after="0" w:line="240" w:lineRule="auto"/>
        <w:rPr>
          <w:rFonts w:ascii="Arial" w:eastAsia="Arial" w:hAnsi="Arial" w:cs="Arial"/>
          <w:color w:val="000000" w:themeColor="text1"/>
          <w:sz w:val="24"/>
          <w:szCs w:val="24"/>
        </w:rPr>
      </w:pPr>
      <w:r w:rsidRPr="00987F47">
        <w:rPr>
          <w:rFonts w:ascii="Arial" w:eastAsia="Arial" w:hAnsi="Arial" w:cs="Arial"/>
          <w:color w:val="000000" w:themeColor="text1"/>
          <w:sz w:val="24"/>
          <w:szCs w:val="24"/>
        </w:rPr>
        <w:t>Nonprofit Agency (NPA) Name</w:t>
      </w:r>
      <w:proofErr w:type="gramStart"/>
      <w:r w:rsidRPr="00987F47">
        <w:rPr>
          <w:rFonts w:ascii="Arial" w:eastAsia="Arial" w:hAnsi="Arial" w:cs="Arial"/>
          <w:color w:val="000000" w:themeColor="text1"/>
          <w:sz w:val="24"/>
          <w:szCs w:val="24"/>
        </w:rPr>
        <w:t xml:space="preserve">:  </w:t>
      </w:r>
      <w:r w:rsidRPr="00987F47">
        <w:rPr>
          <w:rFonts w:ascii="Times New Roman" w:eastAsia="Times New Roman" w:hAnsi="Times New Roman" w:cs="Times New Roman"/>
          <w:color w:val="000000" w:themeColor="text1"/>
          <w:sz w:val="24"/>
          <w:szCs w:val="24"/>
        </w:rPr>
        <w:t>Click</w:t>
      </w:r>
      <w:proofErr w:type="gramEnd"/>
      <w:r w:rsidRPr="00987F47">
        <w:rPr>
          <w:rFonts w:ascii="Times New Roman" w:eastAsia="Times New Roman" w:hAnsi="Times New Roman" w:cs="Times New Roman"/>
          <w:color w:val="000000" w:themeColor="text1"/>
          <w:sz w:val="24"/>
          <w:szCs w:val="24"/>
        </w:rPr>
        <w:t xml:space="preserve"> here to enter text.</w:t>
      </w:r>
      <w:r w:rsidRPr="00987F47">
        <w:rPr>
          <w:rFonts w:ascii="Arial" w:eastAsia="Arial" w:hAnsi="Arial" w:cs="Arial"/>
          <w:color w:val="000000" w:themeColor="text1"/>
          <w:sz w:val="24"/>
          <w:szCs w:val="24"/>
        </w:rPr>
        <w:t xml:space="preserve"> </w:t>
      </w:r>
    </w:p>
    <w:p w14:paraId="6B941989" w14:textId="1C81EAAD" w:rsidR="00C81F41" w:rsidRDefault="15B32AFD" w:rsidP="35E8EAA8">
      <w:pPr>
        <w:spacing w:after="0" w:line="240" w:lineRule="auto"/>
        <w:rPr>
          <w:rFonts w:ascii="Arial" w:eastAsia="Arial" w:hAnsi="Arial" w:cs="Arial"/>
          <w:color w:val="000000" w:themeColor="text1"/>
          <w:sz w:val="24"/>
          <w:szCs w:val="24"/>
        </w:rPr>
      </w:pPr>
      <w:r>
        <w:rPr>
          <w:noProof/>
        </w:rPr>
        <w:drawing>
          <wp:inline distT="0" distB="0" distL="0" distR="0" wp14:anchorId="6BA5E356" wp14:editId="0CD77CF7">
            <wp:extent cx="9525" cy="9525"/>
            <wp:effectExtent l="0" t="0" r="0" b="0"/>
            <wp:docPr id="830909870" name="Picture 830909870"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639506DB" w14:textId="3DDF0201" w:rsidR="00C81F41" w:rsidRDefault="15B32AFD" w:rsidP="35E8EAA8">
      <w:pPr>
        <w:spacing w:after="0" w:line="240" w:lineRule="auto"/>
        <w:rPr>
          <w:rFonts w:ascii="Arial" w:eastAsia="Arial" w:hAnsi="Arial" w:cs="Arial"/>
          <w:color w:val="000000" w:themeColor="text1"/>
          <w:sz w:val="24"/>
          <w:szCs w:val="24"/>
        </w:rPr>
      </w:pPr>
      <w:r w:rsidRPr="35E8EAA8">
        <w:rPr>
          <w:rFonts w:ascii="Arial" w:eastAsia="Arial" w:hAnsi="Arial" w:cs="Arial"/>
          <w:b/>
          <w:bCs/>
          <w:color w:val="000000" w:themeColor="text1"/>
          <w:sz w:val="24"/>
          <w:szCs w:val="24"/>
          <w:u w:val="single"/>
        </w:rPr>
        <w:t>Section A.  For people who are blind</w:t>
      </w:r>
    </w:p>
    <w:p w14:paraId="07CA2D3D" w14:textId="5732E0ED" w:rsidR="00C81F41" w:rsidRDefault="15B32AFD" w:rsidP="35E8EAA8">
      <w:pPr>
        <w:widowControl w:val="0"/>
        <w:spacing w:after="0" w:line="240" w:lineRule="auto"/>
        <w:ind w:left="120"/>
        <w:rPr>
          <w:rFonts w:ascii="Arial" w:eastAsia="Arial" w:hAnsi="Arial" w:cs="Arial"/>
          <w:color w:val="232323"/>
          <w:sz w:val="24"/>
          <w:szCs w:val="24"/>
        </w:rPr>
      </w:pPr>
      <w:r w:rsidRPr="35E8EAA8">
        <w:rPr>
          <w:rFonts w:ascii="Arial" w:eastAsia="Arial" w:hAnsi="Arial" w:cs="Arial"/>
          <w:color w:val="232323"/>
          <w:sz w:val="24"/>
          <w:szCs w:val="24"/>
        </w:rPr>
        <w:t>The individual is blind as defined in 41 CFR 51-1.3.</w:t>
      </w:r>
      <w:r w:rsidRPr="35E8EAA8">
        <w:rPr>
          <w:rFonts w:ascii="Arial" w:eastAsia="Arial" w:hAnsi="Arial" w:cs="Arial"/>
          <w:i/>
          <w:iCs/>
          <w:color w:val="232323"/>
          <w:sz w:val="24"/>
          <w:szCs w:val="24"/>
        </w:rPr>
        <w:t xml:space="preserve"> </w:t>
      </w:r>
      <w:r w:rsidRPr="35E8EAA8">
        <w:rPr>
          <w:rFonts w:ascii="Arial" w:eastAsia="Arial" w:hAnsi="Arial" w:cs="Arial"/>
          <w:b/>
          <w:bCs/>
          <w:i/>
          <w:iCs/>
          <w:color w:val="232323"/>
          <w:sz w:val="24"/>
          <w:szCs w:val="24"/>
        </w:rPr>
        <w:t xml:space="preserve">Blind </w:t>
      </w:r>
      <w:r w:rsidRPr="35E8EAA8">
        <w:rPr>
          <w:rFonts w:ascii="Arial" w:eastAsia="Arial" w:hAnsi="Arial" w:cs="Arial"/>
          <w:color w:val="232323"/>
          <w:sz w:val="24"/>
          <w:szCs w:val="24"/>
        </w:rPr>
        <w:t>means an individual or class of individuals whose central visual acuity does not exceed 20/200 in the better eye with correcting lenses or whose visual acuity, if better than 20/200, is accompanied by a limit to the field of vision in the better eye to such a degree that its widest diameter subtends an angle no greater than 20 degrees.)</w:t>
      </w:r>
    </w:p>
    <w:p w14:paraId="66E44544" w14:textId="317B09B7" w:rsidR="00C81F41" w:rsidRDefault="15B32AFD" w:rsidP="35E8EAA8">
      <w:pPr>
        <w:widowControl w:val="0"/>
        <w:spacing w:before="240" w:after="0" w:line="240" w:lineRule="auto"/>
        <w:rPr>
          <w:rFonts w:ascii="Arial" w:eastAsia="Arial" w:hAnsi="Arial" w:cs="Arial"/>
          <w:color w:val="232323"/>
          <w:sz w:val="24"/>
          <w:szCs w:val="24"/>
        </w:rPr>
      </w:pPr>
      <w:r w:rsidRPr="35E8EAA8">
        <w:rPr>
          <w:rFonts w:ascii="MS Gothic" w:eastAsia="MS Gothic" w:hAnsi="MS Gothic" w:cs="MS Gothic"/>
          <w:color w:val="000000" w:themeColor="text1"/>
          <w:sz w:val="23"/>
          <w:szCs w:val="23"/>
        </w:rPr>
        <w:t>☐</w:t>
      </w:r>
      <w:r w:rsidRPr="35E8EAA8">
        <w:rPr>
          <w:rFonts w:ascii="Arial" w:eastAsia="Arial" w:hAnsi="Arial" w:cs="Arial"/>
          <w:color w:val="000000" w:themeColor="text1"/>
          <w:sz w:val="23"/>
          <w:szCs w:val="23"/>
        </w:rPr>
        <w:t xml:space="preserve">Yes - Complete the Section </w:t>
      </w:r>
      <w:proofErr w:type="spellStart"/>
      <w:r w:rsidRPr="35E8EAA8">
        <w:rPr>
          <w:rFonts w:ascii="Arial" w:eastAsia="Arial" w:hAnsi="Arial" w:cs="Arial"/>
          <w:color w:val="000000" w:themeColor="text1"/>
          <w:sz w:val="23"/>
          <w:szCs w:val="23"/>
        </w:rPr>
        <w:t>A</w:t>
      </w:r>
      <w:proofErr w:type="spellEnd"/>
      <w:r w:rsidRPr="35E8EAA8">
        <w:rPr>
          <w:rFonts w:ascii="Arial" w:eastAsia="Arial" w:hAnsi="Arial" w:cs="Arial"/>
          <w:color w:val="000000" w:themeColor="text1"/>
          <w:sz w:val="23"/>
          <w:szCs w:val="23"/>
        </w:rPr>
        <w:t xml:space="preserve"> information below, then proceed to Section G.</w:t>
      </w:r>
      <w:r w:rsidR="000C4C01">
        <w:br/>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490"/>
        <w:gridCol w:w="2490"/>
      </w:tblGrid>
      <w:tr w:rsidR="35E8EAA8" w14:paraId="357EDE5A" w14:textId="77777777" w:rsidTr="35E8EAA8">
        <w:trPr>
          <w:trHeight w:val="300"/>
        </w:trPr>
        <w:tc>
          <w:tcPr>
            <w:tcW w:w="2490" w:type="dxa"/>
            <w:tcMar>
              <w:left w:w="105" w:type="dxa"/>
              <w:right w:w="105" w:type="dxa"/>
            </w:tcMar>
          </w:tcPr>
          <w:p w14:paraId="2166D37F" w14:textId="25FECA37" w:rsidR="35E8EAA8" w:rsidRDefault="35E8EAA8" w:rsidP="35E8EAA8">
            <w:pPr>
              <w:jc w:val="center"/>
              <w:rPr>
                <w:rFonts w:ascii="Arial" w:eastAsia="Arial" w:hAnsi="Arial" w:cs="Arial"/>
                <w:sz w:val="24"/>
                <w:szCs w:val="24"/>
              </w:rPr>
            </w:pPr>
            <w:r w:rsidRPr="35E8EAA8">
              <w:rPr>
                <w:rFonts w:ascii="Arial" w:eastAsia="Arial" w:hAnsi="Arial" w:cs="Arial"/>
                <w:sz w:val="24"/>
                <w:szCs w:val="24"/>
                <w:u w:val="single"/>
              </w:rPr>
              <w:t>Doctor’s Name</w:t>
            </w:r>
          </w:p>
        </w:tc>
        <w:tc>
          <w:tcPr>
            <w:tcW w:w="2490" w:type="dxa"/>
            <w:tcMar>
              <w:left w:w="105" w:type="dxa"/>
              <w:right w:w="105" w:type="dxa"/>
            </w:tcMar>
          </w:tcPr>
          <w:p w14:paraId="123D8E7C" w14:textId="4B580AD4" w:rsidR="35E8EAA8" w:rsidRDefault="35E8EAA8" w:rsidP="35E8EAA8">
            <w:pPr>
              <w:rPr>
                <w:rFonts w:ascii="Arial" w:eastAsia="Arial" w:hAnsi="Arial" w:cs="Arial"/>
                <w:sz w:val="24"/>
                <w:szCs w:val="24"/>
              </w:rPr>
            </w:pPr>
            <w:r w:rsidRPr="35E8EAA8">
              <w:rPr>
                <w:rFonts w:ascii="Arial" w:eastAsia="Arial" w:hAnsi="Arial" w:cs="Arial"/>
                <w:sz w:val="24"/>
                <w:szCs w:val="24"/>
                <w:u w:val="single"/>
              </w:rPr>
              <w:t>Date of Document</w:t>
            </w:r>
          </w:p>
        </w:tc>
      </w:tr>
      <w:tr w:rsidR="35E8EAA8" w14:paraId="59FDC116" w14:textId="77777777" w:rsidTr="35E8EAA8">
        <w:trPr>
          <w:trHeight w:val="300"/>
        </w:trPr>
        <w:tc>
          <w:tcPr>
            <w:tcW w:w="2490" w:type="dxa"/>
            <w:tcMar>
              <w:left w:w="105" w:type="dxa"/>
              <w:right w:w="105" w:type="dxa"/>
            </w:tcMar>
          </w:tcPr>
          <w:p w14:paraId="2BBA0E1F" w14:textId="07A8D29F" w:rsidR="35E8EAA8" w:rsidRDefault="35E8EAA8" w:rsidP="35E8EAA8">
            <w:pPr>
              <w:rPr>
                <w:rFonts w:ascii="Arial" w:eastAsia="Arial" w:hAnsi="Arial" w:cs="Arial"/>
                <w:sz w:val="24"/>
                <w:szCs w:val="24"/>
              </w:rPr>
            </w:pPr>
            <w:r w:rsidRPr="35E8EAA8">
              <w:rPr>
                <w:rFonts w:ascii="Arial" w:eastAsia="Arial" w:hAnsi="Arial" w:cs="Arial"/>
                <w:color w:val="000000" w:themeColor="text1"/>
                <w:sz w:val="24"/>
                <w:szCs w:val="24"/>
              </w:rPr>
              <w:t>     </w:t>
            </w:r>
          </w:p>
        </w:tc>
        <w:tc>
          <w:tcPr>
            <w:tcW w:w="2490" w:type="dxa"/>
            <w:tcMar>
              <w:left w:w="105" w:type="dxa"/>
              <w:right w:w="105" w:type="dxa"/>
            </w:tcMar>
          </w:tcPr>
          <w:p w14:paraId="7A637F1B" w14:textId="09AA080F" w:rsidR="35E8EAA8" w:rsidRDefault="35E8EAA8" w:rsidP="35E8EAA8">
            <w:pPr>
              <w:rPr>
                <w:rFonts w:ascii="Arial" w:eastAsia="Arial" w:hAnsi="Arial" w:cs="Arial"/>
                <w:sz w:val="24"/>
                <w:szCs w:val="24"/>
              </w:rPr>
            </w:pPr>
            <w:r w:rsidRPr="35E8EAA8">
              <w:rPr>
                <w:rFonts w:ascii="Arial" w:eastAsia="Arial" w:hAnsi="Arial" w:cs="Arial"/>
                <w:color w:val="000000" w:themeColor="text1"/>
                <w:sz w:val="24"/>
                <w:szCs w:val="24"/>
              </w:rPr>
              <w:t>     </w:t>
            </w:r>
          </w:p>
        </w:tc>
      </w:tr>
    </w:tbl>
    <w:p w14:paraId="205ED5D6" w14:textId="4016E14D" w:rsidR="00C81F41" w:rsidRDefault="15B32AFD" w:rsidP="35E8EAA8">
      <w:pPr>
        <w:widowControl w:val="0"/>
        <w:spacing w:before="240" w:after="0" w:line="240" w:lineRule="auto"/>
        <w:rPr>
          <w:rFonts w:ascii="Arial" w:eastAsia="Arial" w:hAnsi="Arial" w:cs="Arial"/>
          <w:color w:val="232323"/>
          <w:sz w:val="24"/>
          <w:szCs w:val="24"/>
        </w:rPr>
      </w:pPr>
      <w:r w:rsidRPr="4A1E63E3">
        <w:rPr>
          <w:rFonts w:ascii="MS Gothic" w:eastAsia="MS Gothic" w:hAnsi="MS Gothic" w:cs="MS Gothic"/>
          <w:color w:val="232323"/>
          <w:sz w:val="24"/>
          <w:szCs w:val="24"/>
        </w:rPr>
        <w:t>☐</w:t>
      </w:r>
      <w:r w:rsidRPr="4A1E63E3">
        <w:rPr>
          <w:rFonts w:ascii="Arial" w:eastAsia="Arial" w:hAnsi="Arial" w:cs="Arial"/>
          <w:color w:val="232323"/>
          <w:sz w:val="24"/>
          <w:szCs w:val="24"/>
        </w:rPr>
        <w:t>No (Proceed to Section B)</w:t>
      </w:r>
    </w:p>
    <w:p w14:paraId="06693EFC" w14:textId="4AA8A5C9" w:rsidR="4A1E63E3" w:rsidRDefault="4A1E63E3" w:rsidP="4A1E63E3">
      <w:pPr>
        <w:spacing w:after="0" w:line="240" w:lineRule="auto"/>
        <w:rPr>
          <w:rFonts w:ascii="Arial" w:eastAsia="Arial" w:hAnsi="Arial" w:cs="Arial"/>
          <w:b/>
          <w:bCs/>
          <w:color w:val="000000" w:themeColor="text1"/>
          <w:sz w:val="24"/>
          <w:szCs w:val="24"/>
          <w:u w:val="single"/>
        </w:rPr>
      </w:pPr>
    </w:p>
    <w:p w14:paraId="1C664A43" w14:textId="278A0F12" w:rsidR="00C81F41" w:rsidRDefault="15B32AFD" w:rsidP="4A1E63E3">
      <w:pPr>
        <w:spacing w:after="0" w:line="240" w:lineRule="auto"/>
        <w:rPr>
          <w:rFonts w:ascii="Arial" w:eastAsia="Arial" w:hAnsi="Arial" w:cs="Arial"/>
          <w:color w:val="000000" w:themeColor="text1"/>
          <w:sz w:val="24"/>
          <w:szCs w:val="24"/>
        </w:rPr>
      </w:pPr>
      <w:r w:rsidRPr="4A1E63E3">
        <w:rPr>
          <w:rFonts w:ascii="Arial" w:eastAsia="Arial" w:hAnsi="Arial" w:cs="Arial"/>
          <w:b/>
          <w:bCs/>
          <w:color w:val="000000" w:themeColor="text1"/>
          <w:sz w:val="24"/>
          <w:szCs w:val="24"/>
          <w:u w:val="single"/>
        </w:rPr>
        <w:t>Section B.  Individuals with Government Documentation Establishing Full Eligibility</w:t>
      </w:r>
    </w:p>
    <w:p w14:paraId="5F6919C8" w14:textId="4C23B917" w:rsidR="00C81F41" w:rsidRDefault="15B32AFD" w:rsidP="35E8EAA8">
      <w:pPr>
        <w:widowControl w:val="0"/>
        <w:spacing w:after="0" w:line="240" w:lineRule="auto"/>
        <w:rPr>
          <w:rFonts w:ascii="Arial" w:eastAsia="Arial" w:hAnsi="Arial" w:cs="Arial"/>
          <w:color w:val="232323"/>
          <w:sz w:val="24"/>
          <w:szCs w:val="24"/>
        </w:rPr>
      </w:pPr>
      <w:r w:rsidRPr="35E8EAA8">
        <w:rPr>
          <w:rFonts w:ascii="Arial" w:eastAsia="Arial" w:hAnsi="Arial" w:cs="Arial"/>
          <w:color w:val="232323"/>
          <w:sz w:val="24"/>
          <w:szCs w:val="24"/>
        </w:rPr>
        <w:t xml:space="preserve">The individual </w:t>
      </w:r>
      <w:proofErr w:type="gramStart"/>
      <w:r w:rsidRPr="35E8EAA8">
        <w:rPr>
          <w:rFonts w:ascii="Arial" w:eastAsia="Arial" w:hAnsi="Arial" w:cs="Arial"/>
          <w:color w:val="232323"/>
          <w:sz w:val="24"/>
          <w:szCs w:val="24"/>
        </w:rPr>
        <w:t>is receiving</w:t>
      </w:r>
      <w:proofErr w:type="gramEnd"/>
      <w:r w:rsidRPr="35E8EAA8">
        <w:rPr>
          <w:rFonts w:ascii="Arial" w:eastAsia="Arial" w:hAnsi="Arial" w:cs="Arial"/>
          <w:color w:val="232323"/>
          <w:sz w:val="24"/>
          <w:szCs w:val="24"/>
        </w:rPr>
        <w:t xml:space="preserve"> or is eligible for: </w:t>
      </w:r>
    </w:p>
    <w:p w14:paraId="5AEA9166" w14:textId="1BC6C58A" w:rsidR="00C81F41" w:rsidRDefault="15B32AFD" w:rsidP="0FB56196">
      <w:pPr>
        <w:widowControl w:val="0"/>
        <w:spacing w:after="0" w:line="240" w:lineRule="auto"/>
        <w:ind w:left="120"/>
        <w:rPr>
          <w:rFonts w:ascii="Arial" w:eastAsia="Arial" w:hAnsi="Arial" w:cs="Arial"/>
          <w:color w:val="232323"/>
          <w:sz w:val="24"/>
          <w:szCs w:val="24"/>
        </w:rPr>
      </w:pPr>
      <w:r w:rsidRPr="0FB56196">
        <w:rPr>
          <w:rFonts w:ascii="MS Gothic" w:eastAsia="MS Gothic" w:hAnsi="MS Gothic" w:cs="MS Gothic"/>
          <w:color w:val="232323"/>
          <w:sz w:val="24"/>
          <w:szCs w:val="24"/>
        </w:rPr>
        <w:lastRenderedPageBreak/>
        <w:t>☐</w:t>
      </w:r>
      <w:r w:rsidRPr="0FB56196">
        <w:rPr>
          <w:rFonts w:ascii="Arial" w:eastAsia="Arial" w:hAnsi="Arial" w:cs="Arial"/>
          <w:color w:val="232323"/>
          <w:sz w:val="24"/>
          <w:szCs w:val="24"/>
        </w:rPr>
        <w:t>SSI (based on disability)</w:t>
      </w:r>
    </w:p>
    <w:p w14:paraId="4F4154B5" w14:textId="191DC904" w:rsidR="00C81F41" w:rsidRDefault="15B32AFD" w:rsidP="0FB56196">
      <w:pPr>
        <w:widowControl w:val="0"/>
        <w:spacing w:after="0" w:line="240" w:lineRule="auto"/>
        <w:ind w:left="120"/>
        <w:rPr>
          <w:rFonts w:ascii="Arial" w:eastAsia="Arial" w:hAnsi="Arial" w:cs="Arial"/>
          <w:color w:val="232323"/>
          <w:sz w:val="24"/>
          <w:szCs w:val="24"/>
        </w:rPr>
      </w:pPr>
      <w:r w:rsidRPr="0FB56196">
        <w:rPr>
          <w:rFonts w:ascii="MS Gothic" w:eastAsia="MS Gothic" w:hAnsi="MS Gothic" w:cs="MS Gothic"/>
          <w:color w:val="232323"/>
          <w:sz w:val="24"/>
          <w:szCs w:val="24"/>
        </w:rPr>
        <w:t>☐</w:t>
      </w:r>
      <w:r w:rsidRPr="0FB56196">
        <w:rPr>
          <w:rFonts w:ascii="Arial" w:eastAsia="Arial" w:hAnsi="Arial" w:cs="Arial"/>
          <w:color w:val="232323"/>
          <w:sz w:val="24"/>
          <w:szCs w:val="24"/>
        </w:rPr>
        <w:t>SSDI</w:t>
      </w:r>
    </w:p>
    <w:p w14:paraId="6EBED818" w14:textId="466FDA4F" w:rsidR="00C81F41" w:rsidRDefault="15B32AFD" w:rsidP="0FB56196">
      <w:pPr>
        <w:widowControl w:val="0"/>
        <w:spacing w:after="0" w:line="240" w:lineRule="auto"/>
        <w:ind w:left="120"/>
        <w:rPr>
          <w:rFonts w:ascii="Arial" w:eastAsia="Arial" w:hAnsi="Arial" w:cs="Arial"/>
          <w:color w:val="232323"/>
          <w:sz w:val="24"/>
          <w:szCs w:val="24"/>
        </w:rPr>
      </w:pPr>
      <w:r w:rsidRPr="0FB56196">
        <w:rPr>
          <w:rFonts w:ascii="MS Gothic" w:eastAsia="MS Gothic" w:hAnsi="MS Gothic" w:cs="MS Gothic"/>
          <w:color w:val="232323"/>
          <w:sz w:val="24"/>
          <w:szCs w:val="24"/>
        </w:rPr>
        <w:t>☐</w:t>
      </w:r>
      <w:r w:rsidRPr="0FB56196">
        <w:rPr>
          <w:rFonts w:ascii="Arial" w:eastAsia="Arial" w:hAnsi="Arial" w:cs="Arial"/>
          <w:color w:val="232323"/>
          <w:sz w:val="24"/>
          <w:szCs w:val="24"/>
        </w:rPr>
        <w:t xml:space="preserve">Medicaid (based on disability) </w:t>
      </w:r>
      <w:r w:rsidR="000C4C01">
        <w:br/>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490"/>
      </w:tblGrid>
      <w:tr w:rsidR="35E8EAA8" w14:paraId="74757FB4" w14:textId="77777777" w:rsidTr="35E8EAA8">
        <w:trPr>
          <w:trHeight w:val="300"/>
        </w:trPr>
        <w:tc>
          <w:tcPr>
            <w:tcW w:w="2490" w:type="dxa"/>
            <w:tcMar>
              <w:left w:w="105" w:type="dxa"/>
              <w:right w:w="105" w:type="dxa"/>
            </w:tcMar>
          </w:tcPr>
          <w:p w14:paraId="41A51F21" w14:textId="329DAFBC" w:rsidR="35E8EAA8" w:rsidRDefault="35E8EAA8" w:rsidP="35E8EAA8">
            <w:pPr>
              <w:jc w:val="center"/>
              <w:rPr>
                <w:rFonts w:ascii="Arial" w:eastAsia="Arial" w:hAnsi="Arial" w:cs="Arial"/>
                <w:sz w:val="24"/>
                <w:szCs w:val="24"/>
              </w:rPr>
            </w:pPr>
            <w:r w:rsidRPr="35E8EAA8">
              <w:rPr>
                <w:rFonts w:ascii="Arial" w:eastAsia="Arial" w:hAnsi="Arial" w:cs="Arial"/>
                <w:sz w:val="24"/>
                <w:szCs w:val="24"/>
                <w:u w:val="single"/>
              </w:rPr>
              <w:t>Date of Document</w:t>
            </w:r>
          </w:p>
        </w:tc>
      </w:tr>
      <w:tr w:rsidR="35E8EAA8" w14:paraId="71F9F631" w14:textId="77777777" w:rsidTr="35E8EAA8">
        <w:trPr>
          <w:trHeight w:val="300"/>
        </w:trPr>
        <w:tc>
          <w:tcPr>
            <w:tcW w:w="2490" w:type="dxa"/>
            <w:tcMar>
              <w:left w:w="105" w:type="dxa"/>
              <w:right w:w="105" w:type="dxa"/>
            </w:tcMar>
          </w:tcPr>
          <w:p w14:paraId="14708DB9" w14:textId="7F9B15C8" w:rsidR="35E8EAA8" w:rsidRDefault="35E8EAA8" w:rsidP="35E8EAA8">
            <w:pPr>
              <w:rPr>
                <w:rFonts w:ascii="Arial" w:eastAsia="Arial" w:hAnsi="Arial" w:cs="Arial"/>
                <w:sz w:val="24"/>
                <w:szCs w:val="24"/>
              </w:rPr>
            </w:pPr>
            <w:r w:rsidRPr="35E8EAA8">
              <w:rPr>
                <w:rFonts w:ascii="Arial" w:eastAsia="Arial" w:hAnsi="Arial" w:cs="Arial"/>
                <w:color w:val="000000" w:themeColor="text1"/>
                <w:sz w:val="24"/>
                <w:szCs w:val="24"/>
              </w:rPr>
              <w:t>     </w:t>
            </w:r>
          </w:p>
        </w:tc>
      </w:tr>
    </w:tbl>
    <w:p w14:paraId="7ACB7F9E" w14:textId="1FCFFD31" w:rsidR="1C085FBF" w:rsidRDefault="15B32AFD" w:rsidP="0DE0803C">
      <w:pPr>
        <w:widowControl w:val="0"/>
        <w:spacing w:before="240" w:after="0" w:line="240" w:lineRule="auto"/>
        <w:ind w:left="120"/>
        <w:rPr>
          <w:rFonts w:ascii="Arial" w:eastAsia="Arial" w:hAnsi="Arial" w:cs="Arial"/>
          <w:color w:val="232323"/>
          <w:sz w:val="24"/>
          <w:szCs w:val="24"/>
        </w:rPr>
      </w:pPr>
      <w:r w:rsidRPr="0DE0803C">
        <w:rPr>
          <w:rFonts w:ascii="Arial" w:eastAsia="Arial" w:hAnsi="Arial" w:cs="Arial"/>
          <w:color w:val="232323"/>
          <w:sz w:val="24"/>
          <w:szCs w:val="24"/>
        </w:rPr>
        <w:t>Note: This government documentation does not need to identify the individual’s specific disability. The individual’s disability will be identified in the annual Participating Employee Information Form. The documentation also does not need to be signed by a government official.</w:t>
      </w:r>
    </w:p>
    <w:p w14:paraId="584DF11D" w14:textId="44C0DDD6" w:rsidR="00C81F41" w:rsidRDefault="15B32AFD" w:rsidP="18BA898D">
      <w:pPr>
        <w:widowControl w:val="0"/>
        <w:spacing w:before="240" w:after="0" w:line="240" w:lineRule="auto"/>
        <w:rPr>
          <w:rFonts w:ascii="Arial" w:eastAsia="Arial" w:hAnsi="Arial" w:cs="Arial"/>
          <w:color w:val="232323"/>
          <w:sz w:val="24"/>
          <w:szCs w:val="24"/>
        </w:rPr>
      </w:pPr>
      <w:r w:rsidRPr="18BA898D">
        <w:rPr>
          <w:rFonts w:ascii="Arial" w:eastAsia="Arial" w:hAnsi="Arial" w:cs="Arial"/>
          <w:color w:val="232323"/>
          <w:sz w:val="24"/>
          <w:szCs w:val="24"/>
        </w:rPr>
        <w:t>If any of the above three certifications are selected, proceed to Section G.</w:t>
      </w:r>
    </w:p>
    <w:p w14:paraId="4DBEADD9" w14:textId="0E260DD3" w:rsidR="00C81F41" w:rsidRDefault="00C81F41" w:rsidP="35E8EAA8">
      <w:pPr>
        <w:widowControl w:val="0"/>
        <w:spacing w:after="0" w:line="240" w:lineRule="auto"/>
        <w:rPr>
          <w:rFonts w:ascii="Arial" w:eastAsia="Arial" w:hAnsi="Arial" w:cs="Arial"/>
          <w:color w:val="232323"/>
          <w:sz w:val="24"/>
          <w:szCs w:val="24"/>
        </w:rPr>
      </w:pPr>
    </w:p>
    <w:p w14:paraId="2B86E5BE" w14:textId="66A7350E" w:rsidR="00C81F41" w:rsidRDefault="15B32AFD" w:rsidP="35E8EAA8">
      <w:pPr>
        <w:widowControl w:val="0"/>
        <w:spacing w:after="0" w:line="240" w:lineRule="auto"/>
        <w:rPr>
          <w:rFonts w:ascii="Arial" w:eastAsia="Arial" w:hAnsi="Arial" w:cs="Arial"/>
          <w:color w:val="232323"/>
          <w:sz w:val="24"/>
          <w:szCs w:val="24"/>
        </w:rPr>
      </w:pPr>
      <w:r w:rsidRPr="35E8EAA8">
        <w:rPr>
          <w:rFonts w:ascii="Arial" w:eastAsia="Arial" w:hAnsi="Arial" w:cs="Arial"/>
          <w:color w:val="232323"/>
          <w:sz w:val="24"/>
          <w:szCs w:val="24"/>
        </w:rPr>
        <w:t xml:space="preserve"> ☐ The individual is not receiving or eligible for any of the benefits listed above </w:t>
      </w:r>
      <w:r w:rsidR="000C4C01">
        <w:br/>
      </w:r>
      <w:r w:rsidRPr="35E8EAA8">
        <w:rPr>
          <w:rFonts w:ascii="Arial" w:eastAsia="Arial" w:hAnsi="Arial" w:cs="Arial"/>
          <w:color w:val="232323"/>
          <w:sz w:val="24"/>
          <w:szCs w:val="24"/>
        </w:rPr>
        <w:t xml:space="preserve">  </w:t>
      </w:r>
      <w:proofErr w:type="gramStart"/>
      <w:r w:rsidRPr="35E8EAA8">
        <w:rPr>
          <w:rFonts w:ascii="Arial" w:eastAsia="Arial" w:hAnsi="Arial" w:cs="Arial"/>
          <w:color w:val="232323"/>
          <w:sz w:val="24"/>
          <w:szCs w:val="24"/>
        </w:rPr>
        <w:t xml:space="preserve">   (</w:t>
      </w:r>
      <w:proofErr w:type="gramEnd"/>
      <w:r w:rsidRPr="35E8EAA8">
        <w:rPr>
          <w:rFonts w:ascii="Arial" w:eastAsia="Arial" w:hAnsi="Arial" w:cs="Arial"/>
          <w:color w:val="232323"/>
          <w:sz w:val="24"/>
          <w:szCs w:val="24"/>
        </w:rPr>
        <w:t xml:space="preserve">Proceed to Section C). </w:t>
      </w:r>
    </w:p>
    <w:p w14:paraId="638D11B0" w14:textId="3A7B2A62" w:rsidR="00C81F41" w:rsidRDefault="374F50E3" w:rsidP="35E8EAA8">
      <w:pPr>
        <w:widowControl w:val="0"/>
        <w:spacing w:after="0" w:line="240" w:lineRule="auto"/>
      </w:pPr>
      <w:r>
        <w:rPr>
          <w:noProof/>
        </w:rPr>
        <w:drawing>
          <wp:inline distT="0" distB="0" distL="0" distR="0" wp14:anchorId="12079942" wp14:editId="40DD1CB9">
            <wp:extent cx="5943600" cy="9525"/>
            <wp:effectExtent l="0" t="0" r="0" b="0"/>
            <wp:docPr id="299794331" name="Picture 299794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794331"/>
                    <pic:cNvPicPr/>
                  </pic:nvPicPr>
                  <pic:blipFill>
                    <a:blip r:embed="rId8">
                      <a:extLst>
                        <a:ext uri="{28A0092B-C50C-407E-A947-70E740481C1C}">
                          <a14:useLocalDpi xmlns:a14="http://schemas.microsoft.com/office/drawing/2010/main" val="0"/>
                        </a:ext>
                      </a:extLst>
                    </a:blip>
                    <a:stretch>
                      <a:fillRect/>
                    </a:stretch>
                  </pic:blipFill>
                  <pic:spPr>
                    <a:xfrm>
                      <a:off x="0" y="0"/>
                      <a:ext cx="5943600" cy="9525"/>
                    </a:xfrm>
                    <a:prstGeom prst="rect">
                      <a:avLst/>
                    </a:prstGeom>
                  </pic:spPr>
                </pic:pic>
              </a:graphicData>
            </a:graphic>
          </wp:inline>
        </w:drawing>
      </w:r>
    </w:p>
    <w:p w14:paraId="6D86C062" w14:textId="2E63A770" w:rsidR="00C81F41" w:rsidRDefault="15B32AFD" w:rsidP="35E8EAA8">
      <w:pPr>
        <w:widowControl w:val="0"/>
        <w:rPr>
          <w:rFonts w:ascii="Arial" w:eastAsia="Arial" w:hAnsi="Arial" w:cs="Arial"/>
          <w:color w:val="000000" w:themeColor="text1"/>
          <w:sz w:val="24"/>
          <w:szCs w:val="24"/>
        </w:rPr>
      </w:pPr>
      <w:r w:rsidRPr="35E8EAA8">
        <w:rPr>
          <w:rFonts w:ascii="Arial" w:eastAsia="Arial" w:hAnsi="Arial" w:cs="Arial"/>
          <w:b/>
          <w:bCs/>
          <w:color w:val="000000" w:themeColor="text1"/>
          <w:sz w:val="24"/>
          <w:szCs w:val="24"/>
          <w:u w:val="single"/>
        </w:rPr>
        <w:t>Section C. Individuals with Other Government Documentation</w:t>
      </w:r>
    </w:p>
    <w:p w14:paraId="2BAECC6D" w14:textId="12BF8F99" w:rsidR="00C81F41" w:rsidRDefault="15B32AFD" w:rsidP="35E8EAA8">
      <w:pPr>
        <w:widowControl w:val="0"/>
        <w:spacing w:after="0" w:line="240" w:lineRule="auto"/>
        <w:ind w:left="120"/>
        <w:rPr>
          <w:rFonts w:ascii="Arial" w:eastAsia="Arial" w:hAnsi="Arial" w:cs="Arial"/>
          <w:color w:val="232323"/>
          <w:sz w:val="24"/>
          <w:szCs w:val="24"/>
        </w:rPr>
      </w:pPr>
      <w:r w:rsidRPr="35E8EAA8">
        <w:rPr>
          <w:rFonts w:ascii="Arial" w:eastAsia="Arial" w:hAnsi="Arial" w:cs="Arial"/>
          <w:color w:val="232323"/>
          <w:sz w:val="24"/>
          <w:szCs w:val="24"/>
        </w:rPr>
        <w:t xml:space="preserve">The individual </w:t>
      </w:r>
      <w:proofErr w:type="gramStart"/>
      <w:r w:rsidRPr="35E8EAA8">
        <w:rPr>
          <w:rFonts w:ascii="Arial" w:eastAsia="Arial" w:hAnsi="Arial" w:cs="Arial"/>
          <w:color w:val="232323"/>
          <w:sz w:val="24"/>
          <w:szCs w:val="24"/>
        </w:rPr>
        <w:t>is receiving</w:t>
      </w:r>
      <w:proofErr w:type="gramEnd"/>
      <w:r w:rsidRPr="35E8EAA8">
        <w:rPr>
          <w:rFonts w:ascii="Arial" w:eastAsia="Arial" w:hAnsi="Arial" w:cs="Arial"/>
          <w:color w:val="232323"/>
          <w:sz w:val="24"/>
          <w:szCs w:val="24"/>
        </w:rPr>
        <w:t xml:space="preserve"> or is eligible for: </w:t>
      </w:r>
    </w:p>
    <w:p w14:paraId="6F8EB230" w14:textId="2560B934" w:rsidR="00C81F41" w:rsidRDefault="15B32AFD" w:rsidP="35E8EAA8">
      <w:pPr>
        <w:widowControl w:val="0"/>
        <w:spacing w:after="0" w:line="240" w:lineRule="auto"/>
        <w:ind w:left="120"/>
        <w:rPr>
          <w:rFonts w:ascii="Arial" w:eastAsia="Arial" w:hAnsi="Arial" w:cs="Arial"/>
          <w:color w:val="232323"/>
          <w:sz w:val="24"/>
          <w:szCs w:val="24"/>
        </w:rPr>
      </w:pPr>
      <w:r w:rsidRPr="35E8EAA8">
        <w:rPr>
          <w:rFonts w:ascii="MS Gothic" w:eastAsia="MS Gothic" w:hAnsi="MS Gothic" w:cs="MS Gothic"/>
          <w:color w:val="232323"/>
          <w:sz w:val="24"/>
          <w:szCs w:val="24"/>
        </w:rPr>
        <w:t>☐</w:t>
      </w:r>
      <w:r w:rsidRPr="35E8EAA8">
        <w:rPr>
          <w:rFonts w:ascii="Arial" w:eastAsia="Arial" w:hAnsi="Arial" w:cs="Arial"/>
          <w:color w:val="232323"/>
          <w:sz w:val="24"/>
          <w:szCs w:val="24"/>
        </w:rPr>
        <w:t>Vocational Rehabilitation Services</w:t>
      </w:r>
    </w:p>
    <w:p w14:paraId="758FD0F5" w14:textId="2A55C53B" w:rsidR="00C81F41" w:rsidRDefault="15B32AFD" w:rsidP="35E8EAA8">
      <w:pPr>
        <w:widowControl w:val="0"/>
        <w:spacing w:after="0" w:line="240" w:lineRule="auto"/>
        <w:ind w:left="120"/>
        <w:rPr>
          <w:rFonts w:ascii="Arial" w:eastAsia="Arial" w:hAnsi="Arial" w:cs="Arial"/>
          <w:color w:val="232323"/>
          <w:sz w:val="24"/>
          <w:szCs w:val="24"/>
        </w:rPr>
      </w:pPr>
      <w:r w:rsidRPr="35E8EAA8">
        <w:rPr>
          <w:rFonts w:ascii="MS Gothic" w:eastAsia="MS Gothic" w:hAnsi="MS Gothic" w:cs="MS Gothic"/>
          <w:color w:val="232323"/>
          <w:sz w:val="24"/>
          <w:szCs w:val="24"/>
        </w:rPr>
        <w:t>☐</w:t>
      </w:r>
      <w:r w:rsidRPr="35E8EAA8">
        <w:rPr>
          <w:rFonts w:ascii="Arial" w:eastAsia="Arial" w:hAnsi="Arial" w:cs="Arial"/>
          <w:color w:val="232323"/>
          <w:sz w:val="24"/>
          <w:szCs w:val="24"/>
        </w:rPr>
        <w:t>Veterans’ benefits based on disability/ Veteran Readiness &amp; Employment Services</w:t>
      </w:r>
    </w:p>
    <w:p w14:paraId="43FFEB3D" w14:textId="7BBB42E9" w:rsidR="00C81F41" w:rsidRDefault="15B32AFD" w:rsidP="35E8EAA8">
      <w:pPr>
        <w:widowControl w:val="0"/>
        <w:spacing w:after="0" w:line="240" w:lineRule="auto"/>
        <w:ind w:left="120"/>
        <w:rPr>
          <w:rFonts w:ascii="Arial" w:eastAsia="Arial" w:hAnsi="Arial" w:cs="Arial"/>
          <w:color w:val="232323"/>
          <w:sz w:val="24"/>
          <w:szCs w:val="24"/>
        </w:rPr>
      </w:pPr>
      <w:r w:rsidRPr="35E8EAA8">
        <w:rPr>
          <w:rFonts w:ascii="MS Gothic" w:eastAsia="MS Gothic" w:hAnsi="MS Gothic" w:cs="MS Gothic"/>
          <w:color w:val="232323"/>
          <w:sz w:val="24"/>
          <w:szCs w:val="24"/>
        </w:rPr>
        <w:t>☐</w:t>
      </w:r>
      <w:r w:rsidRPr="35E8EAA8">
        <w:rPr>
          <w:rFonts w:ascii="Arial" w:eastAsia="Arial" w:hAnsi="Arial" w:cs="Arial"/>
          <w:color w:val="232323"/>
          <w:sz w:val="24"/>
          <w:szCs w:val="24"/>
        </w:rPr>
        <w:t>State Developmental Disability Services</w:t>
      </w:r>
    </w:p>
    <w:p w14:paraId="4126D0BC" w14:textId="177BB88D" w:rsidR="00C81F41" w:rsidRDefault="15B32AFD" w:rsidP="35E8EAA8">
      <w:pPr>
        <w:widowControl w:val="0"/>
        <w:spacing w:after="0" w:line="240" w:lineRule="auto"/>
        <w:ind w:left="120"/>
        <w:rPr>
          <w:rFonts w:ascii="Arial" w:eastAsia="Arial" w:hAnsi="Arial" w:cs="Arial"/>
          <w:color w:val="232323"/>
          <w:sz w:val="24"/>
          <w:szCs w:val="24"/>
        </w:rPr>
      </w:pPr>
      <w:r w:rsidRPr="35E8EAA8">
        <w:rPr>
          <w:rFonts w:ascii="MS Gothic" w:eastAsia="MS Gothic" w:hAnsi="MS Gothic" w:cs="MS Gothic"/>
          <w:color w:val="232323"/>
          <w:sz w:val="24"/>
          <w:szCs w:val="24"/>
        </w:rPr>
        <w:t>☐</w:t>
      </w:r>
      <w:r w:rsidRPr="35E8EAA8">
        <w:rPr>
          <w:rFonts w:ascii="Arial" w:eastAsia="Arial" w:hAnsi="Arial" w:cs="Arial"/>
          <w:color w:val="232323"/>
          <w:sz w:val="24"/>
          <w:szCs w:val="24"/>
        </w:rPr>
        <w:t>Other Federal, State, or Local Disability Certification</w:t>
      </w:r>
    </w:p>
    <w:p w14:paraId="520336D2" w14:textId="36E235B4" w:rsidR="00C81F41" w:rsidRDefault="15B32AFD" w:rsidP="35E8EAA8">
      <w:pPr>
        <w:widowControl w:val="0"/>
        <w:spacing w:after="0" w:line="240" w:lineRule="auto"/>
        <w:ind w:left="120"/>
        <w:rPr>
          <w:rFonts w:ascii="Arial" w:eastAsia="Arial" w:hAnsi="Arial" w:cs="Arial"/>
          <w:color w:val="232323"/>
          <w:sz w:val="24"/>
          <w:szCs w:val="24"/>
        </w:rPr>
      </w:pPr>
      <w:r w:rsidRPr="35E8EAA8">
        <w:rPr>
          <w:rFonts w:ascii="MS Gothic" w:eastAsia="MS Gothic" w:hAnsi="MS Gothic" w:cs="MS Gothic"/>
          <w:color w:val="232323"/>
          <w:sz w:val="24"/>
          <w:szCs w:val="24"/>
        </w:rPr>
        <w:t>☐</w:t>
      </w:r>
      <w:r w:rsidRPr="35E8EAA8">
        <w:rPr>
          <w:rFonts w:ascii="Arial" w:eastAsia="Arial" w:hAnsi="Arial" w:cs="Arial"/>
          <w:color w:val="232323"/>
          <w:sz w:val="24"/>
          <w:szCs w:val="24"/>
        </w:rPr>
        <w:t>School-to-Work transition services from educational systems for individuals over the age of 18.</w:t>
      </w:r>
    </w:p>
    <w:p w14:paraId="24B9E783" w14:textId="044C6B4C" w:rsidR="00C81F41" w:rsidRDefault="15B32AFD" w:rsidP="35E8EAA8">
      <w:pPr>
        <w:widowControl w:val="0"/>
        <w:spacing w:after="0" w:line="240" w:lineRule="auto"/>
        <w:ind w:left="120"/>
        <w:rPr>
          <w:rFonts w:ascii="Arial" w:eastAsia="Arial" w:hAnsi="Arial" w:cs="Arial"/>
          <w:color w:val="232323"/>
          <w:sz w:val="24"/>
          <w:szCs w:val="24"/>
        </w:rPr>
      </w:pPr>
      <w:r w:rsidRPr="35E8EAA8">
        <w:rPr>
          <w:rFonts w:ascii="MS Gothic" w:eastAsia="MS Gothic" w:hAnsi="MS Gothic" w:cs="MS Gothic"/>
          <w:color w:val="232323"/>
          <w:sz w:val="24"/>
          <w:szCs w:val="24"/>
        </w:rPr>
        <w:t>☐</w:t>
      </w:r>
      <w:r w:rsidRPr="35E8EAA8">
        <w:rPr>
          <w:rFonts w:ascii="Arial" w:eastAsia="Arial" w:hAnsi="Arial" w:cs="Arial"/>
          <w:color w:val="232323"/>
          <w:sz w:val="24"/>
          <w:szCs w:val="24"/>
        </w:rPr>
        <w:t>IEP, due to a permanent or temporary disability(</w:t>
      </w:r>
      <w:proofErr w:type="spellStart"/>
      <w:r w:rsidRPr="35E8EAA8">
        <w:rPr>
          <w:rFonts w:ascii="Arial" w:eastAsia="Arial" w:hAnsi="Arial" w:cs="Arial"/>
          <w:color w:val="232323"/>
          <w:sz w:val="24"/>
          <w:szCs w:val="24"/>
        </w:rPr>
        <w:t>ies</w:t>
      </w:r>
      <w:proofErr w:type="spellEnd"/>
      <w:r w:rsidRPr="35E8EAA8">
        <w:rPr>
          <w:rFonts w:ascii="Arial" w:eastAsia="Arial" w:hAnsi="Arial" w:cs="Arial"/>
          <w:color w:val="232323"/>
          <w:sz w:val="24"/>
          <w:szCs w:val="24"/>
        </w:rPr>
        <w:t>), within 5 years of graduation/exit from school.</w:t>
      </w:r>
    </w:p>
    <w:p w14:paraId="3463AB5E" w14:textId="6A1D0FB1" w:rsidR="00C81F41" w:rsidRDefault="15B32AFD" w:rsidP="35E8EAA8">
      <w:pPr>
        <w:widowControl w:val="0"/>
        <w:spacing w:after="0" w:line="240" w:lineRule="auto"/>
        <w:ind w:left="120"/>
        <w:rPr>
          <w:rFonts w:ascii="Arial" w:eastAsia="Arial" w:hAnsi="Arial" w:cs="Arial"/>
          <w:color w:val="232323"/>
          <w:sz w:val="24"/>
          <w:szCs w:val="24"/>
        </w:rPr>
      </w:pPr>
      <w:r w:rsidRPr="35E8EAA8">
        <w:rPr>
          <w:rFonts w:ascii="Arial" w:eastAsia="Arial" w:hAnsi="Arial" w:cs="Arial"/>
          <w:color w:val="232323"/>
          <w:sz w:val="24"/>
          <w:szCs w:val="24"/>
        </w:rPr>
        <w:t xml:space="preserve">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490"/>
      </w:tblGrid>
      <w:tr w:rsidR="35E8EAA8" w14:paraId="2466F538" w14:textId="77777777" w:rsidTr="35E8EAA8">
        <w:trPr>
          <w:trHeight w:val="300"/>
        </w:trPr>
        <w:tc>
          <w:tcPr>
            <w:tcW w:w="2490" w:type="dxa"/>
            <w:tcMar>
              <w:left w:w="105" w:type="dxa"/>
              <w:right w:w="105" w:type="dxa"/>
            </w:tcMar>
          </w:tcPr>
          <w:p w14:paraId="158A0A1D" w14:textId="550761C4" w:rsidR="35E8EAA8" w:rsidRDefault="35E8EAA8" w:rsidP="35E8EAA8">
            <w:pPr>
              <w:jc w:val="center"/>
              <w:rPr>
                <w:rFonts w:ascii="Arial" w:eastAsia="Arial" w:hAnsi="Arial" w:cs="Arial"/>
                <w:sz w:val="24"/>
                <w:szCs w:val="24"/>
              </w:rPr>
            </w:pPr>
            <w:r w:rsidRPr="35E8EAA8">
              <w:rPr>
                <w:rFonts w:ascii="Arial" w:eastAsia="Arial" w:hAnsi="Arial" w:cs="Arial"/>
                <w:sz w:val="24"/>
                <w:szCs w:val="24"/>
                <w:u w:val="single"/>
              </w:rPr>
              <w:t>Date of Document</w:t>
            </w:r>
          </w:p>
        </w:tc>
      </w:tr>
      <w:tr w:rsidR="35E8EAA8" w14:paraId="7EFF4A51" w14:textId="77777777" w:rsidTr="35E8EAA8">
        <w:trPr>
          <w:trHeight w:val="300"/>
        </w:trPr>
        <w:tc>
          <w:tcPr>
            <w:tcW w:w="2490" w:type="dxa"/>
            <w:tcMar>
              <w:left w:w="105" w:type="dxa"/>
              <w:right w:w="105" w:type="dxa"/>
            </w:tcMar>
          </w:tcPr>
          <w:p w14:paraId="71B5268F" w14:textId="22504CC4" w:rsidR="35E8EAA8" w:rsidRDefault="35E8EAA8" w:rsidP="35E8EAA8">
            <w:pPr>
              <w:rPr>
                <w:rFonts w:ascii="Arial" w:eastAsia="Arial" w:hAnsi="Arial" w:cs="Arial"/>
                <w:sz w:val="24"/>
                <w:szCs w:val="24"/>
              </w:rPr>
            </w:pPr>
            <w:r w:rsidRPr="35E8EAA8">
              <w:rPr>
                <w:rFonts w:ascii="Arial" w:eastAsia="Arial" w:hAnsi="Arial" w:cs="Arial"/>
                <w:color w:val="000000" w:themeColor="text1"/>
                <w:sz w:val="24"/>
                <w:szCs w:val="24"/>
              </w:rPr>
              <w:t>     </w:t>
            </w:r>
          </w:p>
        </w:tc>
      </w:tr>
    </w:tbl>
    <w:p w14:paraId="01BDFBF4" w14:textId="38C89EAD" w:rsidR="00C81F41" w:rsidRDefault="00C81F41" w:rsidP="35E8EAA8">
      <w:pPr>
        <w:widowControl w:val="0"/>
        <w:spacing w:after="0" w:line="240" w:lineRule="auto"/>
        <w:rPr>
          <w:rFonts w:ascii="Arial" w:eastAsia="Arial" w:hAnsi="Arial" w:cs="Arial"/>
          <w:color w:val="232323"/>
          <w:sz w:val="24"/>
          <w:szCs w:val="24"/>
        </w:rPr>
      </w:pPr>
    </w:p>
    <w:p w14:paraId="544BD2DB" w14:textId="2D8D30FF" w:rsidR="00C81F41" w:rsidRDefault="15B32AFD" w:rsidP="35E8EAA8">
      <w:pPr>
        <w:widowControl w:val="0"/>
        <w:spacing w:after="0" w:line="240" w:lineRule="auto"/>
        <w:rPr>
          <w:rFonts w:ascii="Arial" w:eastAsia="Arial" w:hAnsi="Arial" w:cs="Arial"/>
          <w:color w:val="232323"/>
          <w:sz w:val="24"/>
          <w:szCs w:val="24"/>
        </w:rPr>
      </w:pPr>
      <w:r w:rsidRPr="35E8EAA8">
        <w:rPr>
          <w:rFonts w:ascii="Arial" w:eastAsia="Arial" w:hAnsi="Arial" w:cs="Arial"/>
          <w:color w:val="232323"/>
          <w:sz w:val="24"/>
          <w:szCs w:val="24"/>
        </w:rPr>
        <w:t xml:space="preserve">If any of the above are selected, proceed to Section E. </w:t>
      </w:r>
    </w:p>
    <w:p w14:paraId="3B416605" w14:textId="502D198B" w:rsidR="00C81F41" w:rsidRDefault="00C81F41" w:rsidP="35E8EAA8">
      <w:pPr>
        <w:widowControl w:val="0"/>
        <w:spacing w:after="0" w:line="240" w:lineRule="auto"/>
        <w:rPr>
          <w:rFonts w:ascii="Arial" w:eastAsia="Arial" w:hAnsi="Arial" w:cs="Arial"/>
          <w:color w:val="232323"/>
          <w:sz w:val="24"/>
          <w:szCs w:val="24"/>
        </w:rPr>
      </w:pPr>
    </w:p>
    <w:p w14:paraId="6D21ED67" w14:textId="3DEDB879" w:rsidR="00C81F41" w:rsidRDefault="15B32AFD" w:rsidP="4A1E63E3">
      <w:pPr>
        <w:widowControl w:val="0"/>
        <w:spacing w:after="0" w:line="240" w:lineRule="auto"/>
      </w:pPr>
      <w:r w:rsidRPr="4A1E63E3">
        <w:rPr>
          <w:rFonts w:ascii="Arial" w:eastAsia="Arial" w:hAnsi="Arial" w:cs="Arial"/>
          <w:color w:val="232323"/>
          <w:sz w:val="24"/>
          <w:szCs w:val="24"/>
        </w:rPr>
        <w:t xml:space="preserve"> </w:t>
      </w:r>
      <w:r w:rsidRPr="4A1E63E3">
        <w:rPr>
          <w:rFonts w:ascii="MS Gothic" w:eastAsia="MS Gothic" w:hAnsi="MS Gothic" w:cs="MS Gothic"/>
          <w:color w:val="232323"/>
          <w:sz w:val="24"/>
          <w:szCs w:val="24"/>
        </w:rPr>
        <w:t>☐</w:t>
      </w:r>
      <w:r w:rsidRPr="4A1E63E3">
        <w:rPr>
          <w:rFonts w:ascii="Arial" w:eastAsia="Arial" w:hAnsi="Arial" w:cs="Arial"/>
          <w:color w:val="232323"/>
          <w:sz w:val="24"/>
          <w:szCs w:val="24"/>
        </w:rPr>
        <w:t>The individual is not receiving any of the above (Proceed to Section D)</w:t>
      </w:r>
    </w:p>
    <w:p w14:paraId="000A5238" w14:textId="5B00AB64" w:rsidR="00C81F41" w:rsidRDefault="00C81F41" w:rsidP="35E8EAA8">
      <w:pPr>
        <w:spacing w:after="0" w:line="240" w:lineRule="auto"/>
        <w:rPr>
          <w:rFonts w:ascii="Arial" w:eastAsia="Arial" w:hAnsi="Arial" w:cs="Arial"/>
          <w:color w:val="000000" w:themeColor="text1"/>
          <w:sz w:val="24"/>
          <w:szCs w:val="24"/>
        </w:rPr>
      </w:pPr>
    </w:p>
    <w:p w14:paraId="3DCF8D5F" w14:textId="6E44ABE4" w:rsidR="4A1E63E3" w:rsidRDefault="4A1E63E3" w:rsidP="4A1E63E3">
      <w:pPr>
        <w:spacing w:after="0" w:line="240" w:lineRule="auto"/>
        <w:rPr>
          <w:rFonts w:ascii="Arial" w:eastAsia="Arial" w:hAnsi="Arial" w:cs="Arial"/>
          <w:b/>
          <w:bCs/>
          <w:color w:val="000000" w:themeColor="text1"/>
          <w:sz w:val="24"/>
          <w:szCs w:val="24"/>
          <w:u w:val="single"/>
        </w:rPr>
      </w:pPr>
    </w:p>
    <w:p w14:paraId="1BE843BF" w14:textId="70E5E516" w:rsidR="00C81F41" w:rsidRDefault="15B32AFD" w:rsidP="35E8EAA8">
      <w:pPr>
        <w:spacing w:after="0" w:line="240" w:lineRule="auto"/>
        <w:rPr>
          <w:rFonts w:ascii="Arial" w:eastAsia="Arial" w:hAnsi="Arial" w:cs="Arial"/>
          <w:color w:val="000000" w:themeColor="text1"/>
          <w:sz w:val="24"/>
          <w:szCs w:val="24"/>
        </w:rPr>
      </w:pPr>
      <w:r w:rsidRPr="35E8EAA8">
        <w:rPr>
          <w:rFonts w:ascii="Arial" w:eastAsia="Arial" w:hAnsi="Arial" w:cs="Arial"/>
          <w:b/>
          <w:bCs/>
          <w:color w:val="000000" w:themeColor="text1"/>
          <w:sz w:val="24"/>
          <w:szCs w:val="24"/>
          <w:u w:val="single"/>
        </w:rPr>
        <w:t>Section D. Individuals with Medical Documentation</w:t>
      </w:r>
    </w:p>
    <w:p w14:paraId="5670EB1A" w14:textId="2F7F6109" w:rsidR="00C81F41" w:rsidRDefault="15B32AFD" w:rsidP="35E8EAA8">
      <w:pPr>
        <w:widowControl w:val="0"/>
        <w:spacing w:after="0" w:line="240" w:lineRule="auto"/>
        <w:rPr>
          <w:rFonts w:ascii="Arial" w:eastAsia="Arial" w:hAnsi="Arial" w:cs="Arial"/>
          <w:color w:val="232323"/>
          <w:sz w:val="24"/>
          <w:szCs w:val="24"/>
        </w:rPr>
      </w:pPr>
      <w:r w:rsidRPr="35E8EAA8">
        <w:rPr>
          <w:rFonts w:ascii="Arial" w:eastAsia="Arial" w:hAnsi="Arial" w:cs="Arial"/>
          <w:color w:val="232323"/>
          <w:sz w:val="24"/>
          <w:szCs w:val="24"/>
        </w:rPr>
        <w:t>The individual has been diagnosed by a qualified licensed professional to have a disability.</w:t>
      </w:r>
      <w:r w:rsidR="000C4C01">
        <w:br/>
      </w:r>
    </w:p>
    <w:p w14:paraId="4EB77929" w14:textId="2F4801E2" w:rsidR="00C81F41" w:rsidRDefault="15B32AFD" w:rsidP="35E8EAA8">
      <w:pPr>
        <w:widowControl w:val="0"/>
        <w:spacing w:after="0" w:line="240" w:lineRule="auto"/>
        <w:rPr>
          <w:rFonts w:ascii="Arial" w:eastAsia="Arial" w:hAnsi="Arial" w:cs="Arial"/>
          <w:color w:val="232323"/>
          <w:sz w:val="24"/>
          <w:szCs w:val="24"/>
        </w:rPr>
      </w:pPr>
      <w:r w:rsidRPr="35E8EAA8">
        <w:rPr>
          <w:rFonts w:ascii="MS Gothic" w:eastAsia="MS Gothic" w:hAnsi="MS Gothic" w:cs="MS Gothic"/>
          <w:color w:val="232323"/>
          <w:sz w:val="24"/>
          <w:szCs w:val="24"/>
        </w:rPr>
        <w:t>☐</w:t>
      </w:r>
      <w:r w:rsidRPr="35E8EAA8">
        <w:rPr>
          <w:rFonts w:ascii="Arial" w:eastAsia="Arial" w:hAnsi="Arial" w:cs="Arial"/>
          <w:color w:val="232323"/>
          <w:sz w:val="24"/>
          <w:szCs w:val="24"/>
        </w:rPr>
        <w:t>Yes (Proceed to Section E.)</w:t>
      </w:r>
    </w:p>
    <w:p w14:paraId="7D92AFF9" w14:textId="291CAE53" w:rsidR="00C81F41" w:rsidRDefault="15B32AFD" w:rsidP="35E8EAA8">
      <w:pPr>
        <w:widowControl w:val="0"/>
        <w:spacing w:after="0" w:line="240" w:lineRule="auto"/>
        <w:ind w:right="8179"/>
        <w:rPr>
          <w:rFonts w:ascii="Arial" w:eastAsia="Arial" w:hAnsi="Arial" w:cs="Arial"/>
          <w:color w:val="232323"/>
          <w:sz w:val="24"/>
          <w:szCs w:val="24"/>
        </w:rPr>
      </w:pPr>
      <w:r w:rsidRPr="35E8EAA8">
        <w:rPr>
          <w:rFonts w:ascii="MS Gothic" w:eastAsia="MS Gothic" w:hAnsi="MS Gothic" w:cs="MS Gothic"/>
          <w:color w:val="232323"/>
          <w:sz w:val="24"/>
          <w:szCs w:val="24"/>
        </w:rPr>
        <w:t>☐</w:t>
      </w:r>
      <w:r w:rsidRPr="35E8EAA8">
        <w:rPr>
          <w:rFonts w:ascii="Arial" w:eastAsia="Arial" w:hAnsi="Arial" w:cs="Arial"/>
          <w:color w:val="232323"/>
          <w:sz w:val="24"/>
          <w:szCs w:val="24"/>
        </w:rPr>
        <w:t>No</w:t>
      </w:r>
    </w:p>
    <w:p w14:paraId="59CF7891" w14:textId="1FE6B934" w:rsidR="00C81F41" w:rsidRDefault="00C81F41" w:rsidP="35E8EAA8">
      <w:pPr>
        <w:widowControl w:val="0"/>
        <w:spacing w:after="0" w:line="240" w:lineRule="auto"/>
        <w:ind w:left="839" w:right="8179"/>
        <w:rPr>
          <w:rFonts w:ascii="Arial" w:eastAsia="Arial" w:hAnsi="Arial" w:cs="Arial"/>
          <w:color w:val="232323"/>
          <w:sz w:val="24"/>
          <w:szCs w:val="24"/>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925"/>
        <w:gridCol w:w="2970"/>
      </w:tblGrid>
      <w:tr w:rsidR="35E8EAA8" w14:paraId="15E92C1D" w14:textId="77777777" w:rsidTr="35E8EAA8">
        <w:trPr>
          <w:trHeight w:val="300"/>
        </w:trPr>
        <w:tc>
          <w:tcPr>
            <w:tcW w:w="5925" w:type="dxa"/>
            <w:tcMar>
              <w:left w:w="105" w:type="dxa"/>
              <w:right w:w="105" w:type="dxa"/>
            </w:tcMar>
          </w:tcPr>
          <w:p w14:paraId="6BF1120E" w14:textId="3A74C95D" w:rsidR="35E8EAA8" w:rsidRDefault="35E8EAA8" w:rsidP="35E8EAA8">
            <w:pPr>
              <w:jc w:val="center"/>
              <w:rPr>
                <w:rFonts w:ascii="Arial" w:eastAsia="Arial" w:hAnsi="Arial" w:cs="Arial"/>
                <w:sz w:val="24"/>
                <w:szCs w:val="24"/>
              </w:rPr>
            </w:pPr>
            <w:r w:rsidRPr="35E8EAA8">
              <w:rPr>
                <w:rFonts w:ascii="Arial" w:eastAsia="Arial" w:hAnsi="Arial" w:cs="Arial"/>
                <w:sz w:val="24"/>
                <w:szCs w:val="24"/>
                <w:u w:val="single"/>
              </w:rPr>
              <w:t>Qualified Licensed Professional’s Name</w:t>
            </w:r>
          </w:p>
        </w:tc>
        <w:tc>
          <w:tcPr>
            <w:tcW w:w="2970" w:type="dxa"/>
            <w:tcMar>
              <w:left w:w="105" w:type="dxa"/>
              <w:right w:w="105" w:type="dxa"/>
            </w:tcMar>
          </w:tcPr>
          <w:p w14:paraId="31265F30" w14:textId="7F8CF977" w:rsidR="35E8EAA8" w:rsidRDefault="35E8EAA8" w:rsidP="35E8EAA8">
            <w:pPr>
              <w:jc w:val="center"/>
              <w:rPr>
                <w:rFonts w:ascii="Arial" w:eastAsia="Arial" w:hAnsi="Arial" w:cs="Arial"/>
                <w:sz w:val="24"/>
                <w:szCs w:val="24"/>
              </w:rPr>
            </w:pPr>
            <w:r w:rsidRPr="35E8EAA8">
              <w:rPr>
                <w:rFonts w:ascii="Arial" w:eastAsia="Arial" w:hAnsi="Arial" w:cs="Arial"/>
                <w:sz w:val="24"/>
                <w:szCs w:val="24"/>
                <w:u w:val="single"/>
              </w:rPr>
              <w:t>Date of Document</w:t>
            </w:r>
          </w:p>
        </w:tc>
      </w:tr>
      <w:tr w:rsidR="35E8EAA8" w14:paraId="62E128A0" w14:textId="77777777" w:rsidTr="35E8EAA8">
        <w:trPr>
          <w:trHeight w:val="300"/>
        </w:trPr>
        <w:tc>
          <w:tcPr>
            <w:tcW w:w="5925" w:type="dxa"/>
            <w:tcMar>
              <w:left w:w="105" w:type="dxa"/>
              <w:right w:w="105" w:type="dxa"/>
            </w:tcMar>
          </w:tcPr>
          <w:p w14:paraId="44EB4BCC" w14:textId="11E9E05B" w:rsidR="35E8EAA8" w:rsidRDefault="35E8EAA8" w:rsidP="35E8EAA8">
            <w:pPr>
              <w:rPr>
                <w:rFonts w:ascii="Arial" w:eastAsia="Arial" w:hAnsi="Arial" w:cs="Arial"/>
                <w:sz w:val="24"/>
                <w:szCs w:val="24"/>
              </w:rPr>
            </w:pPr>
            <w:r w:rsidRPr="35E8EAA8">
              <w:rPr>
                <w:rFonts w:ascii="Arial" w:eastAsia="Arial" w:hAnsi="Arial" w:cs="Arial"/>
                <w:color w:val="000000" w:themeColor="text1"/>
                <w:sz w:val="24"/>
                <w:szCs w:val="24"/>
              </w:rPr>
              <w:lastRenderedPageBreak/>
              <w:t>     </w:t>
            </w:r>
          </w:p>
        </w:tc>
        <w:tc>
          <w:tcPr>
            <w:tcW w:w="2970" w:type="dxa"/>
            <w:tcMar>
              <w:left w:w="105" w:type="dxa"/>
              <w:right w:w="105" w:type="dxa"/>
            </w:tcMar>
          </w:tcPr>
          <w:p w14:paraId="0822E0A3" w14:textId="44A0C8F0" w:rsidR="35E8EAA8" w:rsidRDefault="35E8EAA8" w:rsidP="35E8EAA8">
            <w:pPr>
              <w:rPr>
                <w:rFonts w:ascii="Arial" w:eastAsia="Arial" w:hAnsi="Arial" w:cs="Arial"/>
                <w:sz w:val="24"/>
                <w:szCs w:val="24"/>
              </w:rPr>
            </w:pPr>
            <w:r w:rsidRPr="35E8EAA8">
              <w:rPr>
                <w:rFonts w:ascii="Arial" w:eastAsia="Arial" w:hAnsi="Arial" w:cs="Arial"/>
                <w:color w:val="000000" w:themeColor="text1"/>
                <w:sz w:val="24"/>
                <w:szCs w:val="24"/>
              </w:rPr>
              <w:t>     </w:t>
            </w:r>
          </w:p>
        </w:tc>
      </w:tr>
    </w:tbl>
    <w:p w14:paraId="784E6F4A" w14:textId="54B946C4" w:rsidR="00C81F41" w:rsidRDefault="00C81F41" w:rsidP="35E8EAA8">
      <w:pPr>
        <w:widowControl w:val="0"/>
        <w:spacing w:after="0" w:line="240" w:lineRule="auto"/>
        <w:rPr>
          <w:rFonts w:ascii="MS Gothic" w:eastAsia="MS Gothic" w:hAnsi="MS Gothic" w:cs="MS Gothic"/>
          <w:color w:val="232323"/>
          <w:sz w:val="24"/>
          <w:szCs w:val="24"/>
        </w:rPr>
      </w:pPr>
    </w:p>
    <w:p w14:paraId="22AEC4EA" w14:textId="7B921DB9" w:rsidR="00C81F41" w:rsidRDefault="15B32AFD" w:rsidP="0DE0803C">
      <w:pPr>
        <w:widowControl w:val="0"/>
        <w:spacing w:after="0" w:line="240" w:lineRule="auto"/>
        <w:rPr>
          <w:rFonts w:ascii="Arial" w:eastAsia="Arial" w:hAnsi="Arial" w:cs="Arial"/>
          <w:color w:val="232323"/>
          <w:sz w:val="24"/>
          <w:szCs w:val="24"/>
        </w:rPr>
      </w:pPr>
      <w:r w:rsidRPr="0DE0803C">
        <w:rPr>
          <w:rFonts w:ascii="Arial" w:eastAsia="Arial" w:hAnsi="Arial" w:cs="Arial"/>
          <w:color w:val="232323"/>
          <w:sz w:val="24"/>
          <w:szCs w:val="24"/>
        </w:rPr>
        <w:t xml:space="preserve">If “No” is selected above, and documentation was not provided in sections A, B, or C, the individual is not eligible to be counted in the ODLH ratio as blind or significantly disabled. </w:t>
      </w:r>
    </w:p>
    <w:p w14:paraId="5696750F" w14:textId="598CDCD6" w:rsidR="00C81F41" w:rsidRDefault="3CDEB019" w:rsidP="35E8EAA8">
      <w:pPr>
        <w:widowControl w:val="0"/>
        <w:spacing w:after="0" w:line="240" w:lineRule="auto"/>
      </w:pPr>
      <w:r>
        <w:rPr>
          <w:noProof/>
        </w:rPr>
        <w:drawing>
          <wp:inline distT="0" distB="0" distL="0" distR="0" wp14:anchorId="7D8A9266" wp14:editId="5E7ABB1B">
            <wp:extent cx="5943600" cy="9525"/>
            <wp:effectExtent l="0" t="0" r="0" b="0"/>
            <wp:docPr id="782160893" name="Picture 782160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2160893"/>
                    <pic:cNvPicPr/>
                  </pic:nvPicPr>
                  <pic:blipFill>
                    <a:blip r:embed="rId8">
                      <a:extLst>
                        <a:ext uri="{28A0092B-C50C-407E-A947-70E740481C1C}">
                          <a14:useLocalDpi xmlns:a14="http://schemas.microsoft.com/office/drawing/2010/main" val="0"/>
                        </a:ext>
                      </a:extLst>
                    </a:blip>
                    <a:stretch>
                      <a:fillRect/>
                    </a:stretch>
                  </pic:blipFill>
                  <pic:spPr>
                    <a:xfrm>
                      <a:off x="0" y="0"/>
                      <a:ext cx="5943600" cy="9525"/>
                    </a:xfrm>
                    <a:prstGeom prst="rect">
                      <a:avLst/>
                    </a:prstGeom>
                  </pic:spPr>
                </pic:pic>
              </a:graphicData>
            </a:graphic>
          </wp:inline>
        </w:drawing>
      </w:r>
    </w:p>
    <w:p w14:paraId="16A014F8" w14:textId="2DE2448D" w:rsidR="00C81F41" w:rsidRDefault="15B32AFD" w:rsidP="35E8EAA8">
      <w:pPr>
        <w:widowControl w:val="0"/>
        <w:spacing w:after="0" w:line="240" w:lineRule="auto"/>
        <w:rPr>
          <w:rFonts w:ascii="Arial" w:eastAsia="Arial" w:hAnsi="Arial" w:cs="Arial"/>
          <w:color w:val="000000" w:themeColor="text1"/>
          <w:sz w:val="24"/>
          <w:szCs w:val="24"/>
        </w:rPr>
      </w:pPr>
      <w:r w:rsidRPr="35E8EAA8">
        <w:rPr>
          <w:rFonts w:ascii="Arial" w:eastAsia="Arial" w:hAnsi="Arial" w:cs="Arial"/>
          <w:b/>
          <w:bCs/>
          <w:color w:val="000000" w:themeColor="text1"/>
          <w:sz w:val="24"/>
          <w:szCs w:val="24"/>
          <w:u w:val="single"/>
        </w:rPr>
        <w:t>Section E. Significant Job Supports – complete for individuals whose documentation is covered in Sections C or D above.</w:t>
      </w:r>
    </w:p>
    <w:p w14:paraId="48C05024" w14:textId="1DC594EB" w:rsidR="00C81F41" w:rsidRDefault="00C81F41" w:rsidP="35E8EAA8">
      <w:pPr>
        <w:widowControl w:val="0"/>
        <w:spacing w:after="0" w:line="240" w:lineRule="auto"/>
        <w:rPr>
          <w:rFonts w:ascii="Arial" w:eastAsia="Arial" w:hAnsi="Arial" w:cs="Arial"/>
          <w:color w:val="232323"/>
          <w:sz w:val="24"/>
          <w:szCs w:val="24"/>
        </w:rPr>
      </w:pPr>
    </w:p>
    <w:p w14:paraId="1371BD00" w14:textId="448479E9" w:rsidR="00C81F41" w:rsidRDefault="15B32AFD" w:rsidP="35E8EAA8">
      <w:pPr>
        <w:widowControl w:val="0"/>
        <w:spacing w:after="0" w:line="240" w:lineRule="auto"/>
        <w:rPr>
          <w:rFonts w:ascii="Arial" w:eastAsia="Arial" w:hAnsi="Arial" w:cs="Arial"/>
          <w:color w:val="232323"/>
          <w:sz w:val="24"/>
          <w:szCs w:val="24"/>
        </w:rPr>
      </w:pPr>
      <w:r w:rsidRPr="35E8EAA8">
        <w:rPr>
          <w:rFonts w:ascii="Arial" w:eastAsia="Arial" w:hAnsi="Arial" w:cs="Arial"/>
          <w:color w:val="232323"/>
          <w:sz w:val="24"/>
          <w:szCs w:val="24"/>
        </w:rPr>
        <w:t xml:space="preserve">Significant job support(s) are defined in Commission Policy 51.403 as: One or more accommodation(s) or adaptation(s) needed by an individual with a physical or mental disability and that </w:t>
      </w:r>
      <w:r w:rsidRPr="35E8EAA8">
        <w:rPr>
          <w:rFonts w:ascii="Arial" w:eastAsia="Arial" w:hAnsi="Arial" w:cs="Arial"/>
          <w:color w:val="232323"/>
          <w:sz w:val="24"/>
          <w:szCs w:val="24"/>
          <w:u w:val="single"/>
        </w:rPr>
        <w:t>may be extensive and ongoing</w:t>
      </w:r>
      <w:r w:rsidRPr="35E8EAA8">
        <w:rPr>
          <w:rFonts w:ascii="Arial" w:eastAsia="Arial" w:hAnsi="Arial" w:cs="Arial"/>
          <w:color w:val="232323"/>
          <w:sz w:val="24"/>
          <w:szCs w:val="24"/>
        </w:rPr>
        <w:t xml:space="preserve"> </w:t>
      </w:r>
      <w:proofErr w:type="gramStart"/>
      <w:r w:rsidRPr="35E8EAA8">
        <w:rPr>
          <w:rFonts w:ascii="Arial" w:eastAsia="Arial" w:hAnsi="Arial" w:cs="Arial"/>
          <w:color w:val="232323"/>
          <w:sz w:val="24"/>
          <w:szCs w:val="24"/>
        </w:rPr>
        <w:t>in order for</w:t>
      </w:r>
      <w:proofErr w:type="gramEnd"/>
      <w:r w:rsidRPr="35E8EAA8">
        <w:rPr>
          <w:rFonts w:ascii="Arial" w:eastAsia="Arial" w:hAnsi="Arial" w:cs="Arial"/>
          <w:color w:val="232323"/>
          <w:sz w:val="24"/>
          <w:szCs w:val="24"/>
        </w:rPr>
        <w:t xml:space="preserve"> that individual to be successful in the job position.  </w:t>
      </w:r>
    </w:p>
    <w:p w14:paraId="41616CED" w14:textId="75BB2A5A" w:rsidR="00C81F41" w:rsidRDefault="00C81F41" w:rsidP="35E8EAA8">
      <w:pPr>
        <w:widowControl w:val="0"/>
        <w:spacing w:after="0" w:line="240" w:lineRule="auto"/>
        <w:rPr>
          <w:rFonts w:ascii="Arial" w:eastAsia="Arial" w:hAnsi="Arial" w:cs="Arial"/>
          <w:color w:val="232323"/>
          <w:sz w:val="24"/>
          <w:szCs w:val="24"/>
        </w:rPr>
      </w:pPr>
    </w:p>
    <w:p w14:paraId="09942E38" w14:textId="7AA93897" w:rsidR="00C81F41" w:rsidRDefault="15B32AFD" w:rsidP="35E8EAA8">
      <w:pPr>
        <w:widowControl w:val="0"/>
        <w:spacing w:after="0" w:line="240" w:lineRule="auto"/>
        <w:rPr>
          <w:rFonts w:ascii="Arial" w:eastAsia="Arial" w:hAnsi="Arial" w:cs="Arial"/>
          <w:color w:val="000000" w:themeColor="text1"/>
          <w:sz w:val="24"/>
          <w:szCs w:val="24"/>
        </w:rPr>
      </w:pPr>
      <w:r w:rsidRPr="35E8EAA8">
        <w:rPr>
          <w:rFonts w:ascii="Arial" w:eastAsia="Arial" w:hAnsi="Arial" w:cs="Arial"/>
          <w:b/>
          <w:bCs/>
          <w:color w:val="000000" w:themeColor="text1"/>
          <w:sz w:val="24"/>
          <w:szCs w:val="24"/>
        </w:rPr>
        <w:t xml:space="preserve">Which significant job support(s) does this individual need to overcome barriers to competitive employment, </w:t>
      </w:r>
      <w:proofErr w:type="gramStart"/>
      <w:r w:rsidRPr="35E8EAA8">
        <w:rPr>
          <w:rFonts w:ascii="Arial" w:eastAsia="Arial" w:hAnsi="Arial" w:cs="Arial"/>
          <w:b/>
          <w:bCs/>
          <w:color w:val="000000" w:themeColor="text1"/>
          <w:sz w:val="24"/>
          <w:szCs w:val="24"/>
        </w:rPr>
        <w:t>as a result of</w:t>
      </w:r>
      <w:proofErr w:type="gramEnd"/>
      <w:r w:rsidRPr="35E8EAA8">
        <w:rPr>
          <w:rFonts w:ascii="Arial" w:eastAsia="Arial" w:hAnsi="Arial" w:cs="Arial"/>
          <w:b/>
          <w:bCs/>
          <w:color w:val="000000" w:themeColor="text1"/>
          <w:sz w:val="24"/>
          <w:szCs w:val="24"/>
        </w:rPr>
        <w:t xml:space="preserve"> the individual’s disability(</w:t>
      </w:r>
      <w:proofErr w:type="spellStart"/>
      <w:r w:rsidRPr="35E8EAA8">
        <w:rPr>
          <w:rFonts w:ascii="Arial" w:eastAsia="Arial" w:hAnsi="Arial" w:cs="Arial"/>
          <w:b/>
          <w:bCs/>
          <w:color w:val="000000" w:themeColor="text1"/>
          <w:sz w:val="24"/>
          <w:szCs w:val="24"/>
        </w:rPr>
        <w:t>ies</w:t>
      </w:r>
      <w:proofErr w:type="spellEnd"/>
      <w:r w:rsidRPr="35E8EAA8">
        <w:rPr>
          <w:rFonts w:ascii="Arial" w:eastAsia="Arial" w:hAnsi="Arial" w:cs="Arial"/>
          <w:b/>
          <w:bCs/>
          <w:color w:val="000000" w:themeColor="text1"/>
          <w:sz w:val="24"/>
          <w:szCs w:val="24"/>
        </w:rPr>
        <w:t>)?</w:t>
      </w:r>
    </w:p>
    <w:p w14:paraId="4B829A4D" w14:textId="22DF7C5C" w:rsidR="00C81F41" w:rsidRDefault="00C81F41" w:rsidP="35E8EAA8">
      <w:pPr>
        <w:widowControl w:val="0"/>
        <w:spacing w:after="0" w:line="240" w:lineRule="auto"/>
        <w:rPr>
          <w:rFonts w:ascii="Arial" w:eastAsia="Arial" w:hAnsi="Arial" w:cs="Arial"/>
          <w:color w:val="232323"/>
          <w:sz w:val="24"/>
          <w:szCs w:val="24"/>
        </w:rPr>
      </w:pPr>
    </w:p>
    <w:p w14:paraId="30ACCAD1" w14:textId="0BA8CB66" w:rsidR="00C81F41" w:rsidRDefault="15B32AFD" w:rsidP="35E8EAA8">
      <w:pPr>
        <w:spacing w:after="0" w:line="240" w:lineRule="auto"/>
        <w:rPr>
          <w:rFonts w:ascii="Arial" w:eastAsia="Arial" w:hAnsi="Arial" w:cs="Arial"/>
          <w:color w:val="000000" w:themeColor="text1"/>
          <w:sz w:val="24"/>
          <w:szCs w:val="24"/>
        </w:rPr>
      </w:pPr>
      <w:r w:rsidRPr="35E8EAA8">
        <w:rPr>
          <w:rFonts w:ascii="Segoe UI Symbol" w:eastAsia="Segoe UI Symbol" w:hAnsi="Segoe UI Symbol" w:cs="Segoe UI Symbol"/>
          <w:color w:val="232323"/>
          <w:sz w:val="24"/>
          <w:szCs w:val="24"/>
        </w:rPr>
        <w:t>☐</w:t>
      </w:r>
      <w:r w:rsidRPr="35E8EAA8">
        <w:rPr>
          <w:rFonts w:ascii="Arial" w:eastAsia="Arial" w:hAnsi="Arial" w:cs="Arial"/>
          <w:color w:val="000000" w:themeColor="text1"/>
          <w:sz w:val="24"/>
          <w:szCs w:val="24"/>
        </w:rPr>
        <w:t xml:space="preserve"> Access/Assistive Technology: Devices or software to aid communication </w:t>
      </w:r>
      <w:r w:rsidR="000C4C01">
        <w:br/>
      </w:r>
      <w:r w:rsidRPr="35E8EAA8">
        <w:rPr>
          <w:rFonts w:ascii="Arial" w:eastAsia="Arial" w:hAnsi="Arial" w:cs="Arial"/>
          <w:color w:val="000000" w:themeColor="text1"/>
          <w:sz w:val="24"/>
          <w:szCs w:val="24"/>
        </w:rPr>
        <w:t xml:space="preserve">  </w:t>
      </w:r>
      <w:proofErr w:type="gramStart"/>
      <w:r w:rsidRPr="35E8EAA8">
        <w:rPr>
          <w:rFonts w:ascii="Arial" w:eastAsia="Arial" w:hAnsi="Arial" w:cs="Arial"/>
          <w:color w:val="000000" w:themeColor="text1"/>
          <w:sz w:val="24"/>
          <w:szCs w:val="24"/>
        </w:rPr>
        <w:t xml:space="preserve">   (</w:t>
      </w:r>
      <w:proofErr w:type="gramEnd"/>
      <w:r w:rsidRPr="35E8EAA8">
        <w:rPr>
          <w:rFonts w:ascii="Arial" w:eastAsia="Arial" w:hAnsi="Arial" w:cs="Arial"/>
          <w:color w:val="000000" w:themeColor="text1"/>
          <w:sz w:val="24"/>
          <w:szCs w:val="24"/>
        </w:rPr>
        <w:t>e.g., screen readers, voice recognition software, screen magnifiers)</w:t>
      </w:r>
    </w:p>
    <w:p w14:paraId="3D17647F" w14:textId="454A370F" w:rsidR="00C81F41" w:rsidRDefault="15B32AFD" w:rsidP="35E8EAA8">
      <w:pPr>
        <w:spacing w:after="0" w:line="240" w:lineRule="auto"/>
        <w:rPr>
          <w:rFonts w:ascii="Arial" w:eastAsia="Arial" w:hAnsi="Arial" w:cs="Arial"/>
          <w:color w:val="000000" w:themeColor="text1"/>
          <w:sz w:val="24"/>
          <w:szCs w:val="24"/>
        </w:rPr>
      </w:pPr>
      <w:r w:rsidRPr="35E8EAA8">
        <w:rPr>
          <w:rFonts w:ascii="Segoe UI Symbol" w:eastAsia="Segoe UI Symbol" w:hAnsi="Segoe UI Symbol" w:cs="Segoe UI Symbol"/>
          <w:color w:val="232323"/>
          <w:sz w:val="24"/>
          <w:szCs w:val="24"/>
        </w:rPr>
        <w:t>☐</w:t>
      </w:r>
      <w:r w:rsidRPr="35E8EAA8">
        <w:rPr>
          <w:rFonts w:ascii="Arial" w:eastAsia="Arial" w:hAnsi="Arial" w:cs="Arial"/>
          <w:color w:val="000000" w:themeColor="text1"/>
          <w:sz w:val="24"/>
          <w:szCs w:val="24"/>
        </w:rPr>
        <w:t xml:space="preserve"> Adaptive Equipment: specialized tools or equipment to assist with tasks associated with daily living</w:t>
      </w:r>
    </w:p>
    <w:p w14:paraId="475C6F0F" w14:textId="189FD1AD" w:rsidR="00C81F41" w:rsidRDefault="15B32AFD" w:rsidP="35E8EAA8">
      <w:pPr>
        <w:spacing w:after="0" w:line="240" w:lineRule="auto"/>
        <w:rPr>
          <w:rFonts w:ascii="Arial" w:eastAsia="Arial" w:hAnsi="Arial" w:cs="Arial"/>
          <w:color w:val="000000" w:themeColor="text1"/>
          <w:sz w:val="24"/>
          <w:szCs w:val="24"/>
        </w:rPr>
      </w:pPr>
      <w:r w:rsidRPr="35E8EAA8">
        <w:rPr>
          <w:rFonts w:ascii="Segoe UI Symbol" w:eastAsia="Segoe UI Symbol" w:hAnsi="Segoe UI Symbol" w:cs="Segoe UI Symbol"/>
          <w:color w:val="232323"/>
          <w:sz w:val="24"/>
          <w:szCs w:val="24"/>
        </w:rPr>
        <w:t>☐</w:t>
      </w:r>
      <w:r w:rsidRPr="35E8EAA8">
        <w:rPr>
          <w:rFonts w:ascii="Arial" w:eastAsia="Arial" w:hAnsi="Arial" w:cs="Arial"/>
          <w:color w:val="000000" w:themeColor="text1"/>
          <w:sz w:val="24"/>
          <w:szCs w:val="24"/>
        </w:rPr>
        <w:t xml:space="preserve"> Additional and/or enhanced training to meet essential job functions</w:t>
      </w:r>
    </w:p>
    <w:p w14:paraId="33261B41" w14:textId="1FD8D384" w:rsidR="00C81F41" w:rsidRDefault="15B32AFD" w:rsidP="35E8EAA8">
      <w:pPr>
        <w:spacing w:after="0" w:line="240" w:lineRule="auto"/>
        <w:rPr>
          <w:rFonts w:ascii="Arial" w:eastAsia="Arial" w:hAnsi="Arial" w:cs="Arial"/>
          <w:color w:val="000000" w:themeColor="text1"/>
          <w:sz w:val="24"/>
          <w:szCs w:val="24"/>
        </w:rPr>
      </w:pPr>
      <w:r w:rsidRPr="35E8EAA8">
        <w:rPr>
          <w:rFonts w:ascii="Segoe UI Symbol" w:eastAsia="Segoe UI Symbol" w:hAnsi="Segoe UI Symbol" w:cs="Segoe UI Symbol"/>
          <w:color w:val="232323"/>
          <w:sz w:val="24"/>
          <w:szCs w:val="24"/>
        </w:rPr>
        <w:t>☐</w:t>
      </w:r>
      <w:r w:rsidRPr="35E8EAA8">
        <w:rPr>
          <w:rFonts w:ascii="Arial" w:eastAsia="Arial" w:hAnsi="Arial" w:cs="Arial"/>
          <w:color w:val="000000" w:themeColor="text1"/>
          <w:sz w:val="24"/>
          <w:szCs w:val="24"/>
        </w:rPr>
        <w:t xml:space="preserve"> ASL Interpreter</w:t>
      </w:r>
    </w:p>
    <w:p w14:paraId="541B0F52" w14:textId="5D4FC9B4" w:rsidR="00C81F41" w:rsidRDefault="15B32AFD" w:rsidP="35E8EAA8">
      <w:pPr>
        <w:spacing w:after="0" w:line="240" w:lineRule="auto"/>
        <w:rPr>
          <w:rFonts w:ascii="Arial" w:eastAsia="Arial" w:hAnsi="Arial" w:cs="Arial"/>
          <w:color w:val="000000" w:themeColor="text1"/>
          <w:sz w:val="24"/>
          <w:szCs w:val="24"/>
        </w:rPr>
      </w:pPr>
      <w:r w:rsidRPr="35E8EAA8">
        <w:rPr>
          <w:rFonts w:ascii="Segoe UI Symbol" w:eastAsia="Segoe UI Symbol" w:hAnsi="Segoe UI Symbol" w:cs="Segoe UI Symbol"/>
          <w:color w:val="232323"/>
          <w:sz w:val="24"/>
          <w:szCs w:val="24"/>
        </w:rPr>
        <w:t>☐</w:t>
      </w:r>
      <w:r w:rsidRPr="35E8EAA8">
        <w:rPr>
          <w:rFonts w:ascii="Arial" w:eastAsia="Arial" w:hAnsi="Arial" w:cs="Arial"/>
          <w:color w:val="000000" w:themeColor="text1"/>
          <w:sz w:val="24"/>
          <w:szCs w:val="24"/>
        </w:rPr>
        <w:t xml:space="preserve"> Emotion regulation and coping skill support</w:t>
      </w:r>
    </w:p>
    <w:p w14:paraId="3B64444A" w14:textId="0E36AA9A" w:rsidR="00C81F41" w:rsidRDefault="15B32AFD" w:rsidP="35E8EAA8">
      <w:pPr>
        <w:spacing w:after="0" w:line="240" w:lineRule="auto"/>
        <w:rPr>
          <w:rFonts w:ascii="Arial" w:eastAsia="Arial" w:hAnsi="Arial" w:cs="Arial"/>
          <w:color w:val="000000" w:themeColor="text1"/>
          <w:sz w:val="24"/>
          <w:szCs w:val="24"/>
        </w:rPr>
      </w:pPr>
      <w:r w:rsidRPr="35E8EAA8">
        <w:rPr>
          <w:rFonts w:ascii="Arial" w:eastAsia="Arial" w:hAnsi="Arial" w:cs="Arial"/>
          <w:color w:val="000000" w:themeColor="text1"/>
          <w:sz w:val="24"/>
          <w:szCs w:val="24"/>
        </w:rPr>
        <w:t xml:space="preserve">     (e.g., for individuals with mood disorders or autism)</w:t>
      </w:r>
    </w:p>
    <w:p w14:paraId="7DAA1DB2" w14:textId="1A1A8293" w:rsidR="00C81F41" w:rsidRDefault="15B32AFD" w:rsidP="35E8EAA8">
      <w:pPr>
        <w:spacing w:after="0" w:line="240" w:lineRule="auto"/>
        <w:rPr>
          <w:rFonts w:ascii="Arial" w:eastAsia="Arial" w:hAnsi="Arial" w:cs="Arial"/>
          <w:color w:val="000000" w:themeColor="text1"/>
          <w:sz w:val="24"/>
          <w:szCs w:val="24"/>
        </w:rPr>
      </w:pPr>
      <w:r w:rsidRPr="35E8EAA8">
        <w:rPr>
          <w:rFonts w:ascii="Segoe UI Symbol" w:eastAsia="Segoe UI Symbol" w:hAnsi="Segoe UI Symbol" w:cs="Segoe UI Symbol"/>
          <w:color w:val="232323"/>
          <w:sz w:val="24"/>
          <w:szCs w:val="24"/>
        </w:rPr>
        <w:t>☐</w:t>
      </w:r>
      <w:r w:rsidRPr="35E8EAA8">
        <w:rPr>
          <w:rFonts w:ascii="Arial" w:eastAsia="Arial" w:hAnsi="Arial" w:cs="Arial"/>
          <w:color w:val="000000" w:themeColor="text1"/>
          <w:sz w:val="24"/>
          <w:szCs w:val="24"/>
        </w:rPr>
        <w:t xml:space="preserve"> Enhanced supervisory support and/or modified duties </w:t>
      </w:r>
      <w:r w:rsidR="000C4C01">
        <w:br/>
      </w:r>
      <w:r w:rsidRPr="35E8EAA8">
        <w:rPr>
          <w:rFonts w:ascii="Arial" w:eastAsia="Arial" w:hAnsi="Arial" w:cs="Arial"/>
          <w:color w:val="000000" w:themeColor="text1"/>
          <w:sz w:val="24"/>
          <w:szCs w:val="24"/>
        </w:rPr>
        <w:t xml:space="preserve">  </w:t>
      </w:r>
      <w:proofErr w:type="gramStart"/>
      <w:r w:rsidRPr="35E8EAA8">
        <w:rPr>
          <w:rFonts w:ascii="Arial" w:eastAsia="Arial" w:hAnsi="Arial" w:cs="Arial"/>
          <w:color w:val="000000" w:themeColor="text1"/>
          <w:sz w:val="24"/>
          <w:szCs w:val="24"/>
        </w:rPr>
        <w:t xml:space="preserve">   (</w:t>
      </w:r>
      <w:proofErr w:type="gramEnd"/>
      <w:r w:rsidRPr="35E8EAA8">
        <w:rPr>
          <w:rFonts w:ascii="Arial" w:eastAsia="Arial" w:hAnsi="Arial" w:cs="Arial"/>
          <w:color w:val="000000" w:themeColor="text1"/>
          <w:sz w:val="24"/>
          <w:szCs w:val="24"/>
        </w:rPr>
        <w:t>e.g., for people with intellectual/developmental disabilities)</w:t>
      </w:r>
    </w:p>
    <w:p w14:paraId="68507627" w14:textId="28778D79" w:rsidR="00C81F41" w:rsidRDefault="15B32AFD" w:rsidP="35E8EAA8">
      <w:pPr>
        <w:spacing w:after="0" w:line="240" w:lineRule="auto"/>
        <w:rPr>
          <w:rFonts w:ascii="Arial" w:eastAsia="Arial" w:hAnsi="Arial" w:cs="Arial"/>
          <w:color w:val="000000" w:themeColor="text1"/>
          <w:sz w:val="24"/>
          <w:szCs w:val="24"/>
        </w:rPr>
      </w:pPr>
      <w:r w:rsidRPr="35E8EAA8">
        <w:rPr>
          <w:rFonts w:ascii="Segoe UI Symbol" w:eastAsia="Segoe UI Symbol" w:hAnsi="Segoe UI Symbol" w:cs="Segoe UI Symbol"/>
          <w:color w:val="232323"/>
          <w:sz w:val="24"/>
          <w:szCs w:val="24"/>
        </w:rPr>
        <w:t>☐</w:t>
      </w:r>
      <w:r w:rsidRPr="35E8EAA8">
        <w:rPr>
          <w:rFonts w:ascii="Arial" w:eastAsia="Arial" w:hAnsi="Arial" w:cs="Arial"/>
          <w:color w:val="000000" w:themeColor="text1"/>
          <w:sz w:val="24"/>
          <w:szCs w:val="24"/>
        </w:rPr>
        <w:t xml:space="preserve"> Job Coaching</w:t>
      </w:r>
    </w:p>
    <w:p w14:paraId="5F7CD2D9" w14:textId="63D155A3" w:rsidR="00C81F41" w:rsidRDefault="15B32AFD" w:rsidP="35E8EAA8">
      <w:pPr>
        <w:spacing w:after="0" w:line="240" w:lineRule="auto"/>
        <w:rPr>
          <w:rFonts w:ascii="Arial" w:eastAsia="Arial" w:hAnsi="Arial" w:cs="Arial"/>
          <w:color w:val="000000" w:themeColor="text1"/>
          <w:sz w:val="24"/>
          <w:szCs w:val="24"/>
        </w:rPr>
      </w:pPr>
      <w:proofErr w:type="gramStart"/>
      <w:r w:rsidRPr="35E8EAA8">
        <w:rPr>
          <w:rFonts w:ascii="Segoe UI Symbol" w:eastAsia="Segoe UI Symbol" w:hAnsi="Segoe UI Symbol" w:cs="Segoe UI Symbol"/>
          <w:color w:val="232323"/>
          <w:sz w:val="24"/>
          <w:szCs w:val="24"/>
        </w:rPr>
        <w:t>☐</w:t>
      </w:r>
      <w:r w:rsidRPr="35E8EAA8">
        <w:rPr>
          <w:rFonts w:ascii="Arial" w:eastAsia="Arial" w:hAnsi="Arial" w:cs="Arial"/>
          <w:color w:val="000000" w:themeColor="text1"/>
          <w:sz w:val="24"/>
          <w:szCs w:val="24"/>
        </w:rPr>
        <w:t xml:space="preserve"> Medical accommodations</w:t>
      </w:r>
      <w:proofErr w:type="gramEnd"/>
      <w:r w:rsidRPr="35E8EAA8">
        <w:rPr>
          <w:rFonts w:ascii="Arial" w:eastAsia="Arial" w:hAnsi="Arial" w:cs="Arial"/>
          <w:color w:val="000000" w:themeColor="text1"/>
          <w:sz w:val="24"/>
          <w:szCs w:val="24"/>
        </w:rPr>
        <w:t>: reduced/modified schedule to provide extra breaks or significant time for medical administration</w:t>
      </w:r>
    </w:p>
    <w:p w14:paraId="099A0531" w14:textId="1A0E1FA4" w:rsidR="00C81F41" w:rsidRDefault="15B32AFD" w:rsidP="35E8EAA8">
      <w:pPr>
        <w:spacing w:after="0" w:line="240" w:lineRule="auto"/>
        <w:rPr>
          <w:rFonts w:ascii="Arial" w:eastAsia="Arial" w:hAnsi="Arial" w:cs="Arial"/>
          <w:color w:val="000000" w:themeColor="text1"/>
          <w:sz w:val="24"/>
          <w:szCs w:val="24"/>
        </w:rPr>
      </w:pPr>
      <w:r w:rsidRPr="35E8EAA8">
        <w:rPr>
          <w:rFonts w:ascii="Segoe UI Symbol" w:eastAsia="Segoe UI Symbol" w:hAnsi="Segoe UI Symbol" w:cs="Segoe UI Symbol"/>
          <w:color w:val="232323"/>
          <w:sz w:val="24"/>
          <w:szCs w:val="24"/>
        </w:rPr>
        <w:t>☐</w:t>
      </w:r>
      <w:r w:rsidRPr="35E8EAA8">
        <w:rPr>
          <w:rFonts w:ascii="Arial" w:eastAsia="Arial" w:hAnsi="Arial" w:cs="Arial"/>
          <w:color w:val="000000" w:themeColor="text1"/>
          <w:sz w:val="24"/>
          <w:szCs w:val="24"/>
        </w:rPr>
        <w:t xml:space="preserve"> Modified essential job functions</w:t>
      </w:r>
    </w:p>
    <w:p w14:paraId="53176C95" w14:textId="3611AEA0" w:rsidR="00C81F41" w:rsidRDefault="15B32AFD" w:rsidP="35E8EAA8">
      <w:pPr>
        <w:spacing w:after="0" w:line="240" w:lineRule="auto"/>
        <w:rPr>
          <w:rFonts w:ascii="Arial" w:eastAsia="Arial" w:hAnsi="Arial" w:cs="Arial"/>
          <w:color w:val="000000" w:themeColor="text1"/>
          <w:sz w:val="24"/>
          <w:szCs w:val="24"/>
        </w:rPr>
      </w:pPr>
      <w:r w:rsidRPr="35E8EAA8">
        <w:rPr>
          <w:rFonts w:ascii="Segoe UI Symbol" w:eastAsia="Segoe UI Symbol" w:hAnsi="Segoe UI Symbol" w:cs="Segoe UI Symbol"/>
          <w:color w:val="232323"/>
          <w:sz w:val="24"/>
          <w:szCs w:val="24"/>
        </w:rPr>
        <w:t>☐</w:t>
      </w:r>
      <w:r w:rsidRPr="35E8EAA8">
        <w:rPr>
          <w:rFonts w:ascii="Arial" w:eastAsia="Arial" w:hAnsi="Arial" w:cs="Arial"/>
          <w:color w:val="000000" w:themeColor="text1"/>
          <w:sz w:val="24"/>
          <w:szCs w:val="24"/>
        </w:rPr>
        <w:t xml:space="preserve"> Personal Care Attendants or Aides</w:t>
      </w:r>
    </w:p>
    <w:p w14:paraId="3889D890" w14:textId="6B17E78E" w:rsidR="00C81F41" w:rsidRDefault="15B32AFD" w:rsidP="35E8EAA8">
      <w:pPr>
        <w:spacing w:after="0" w:line="240" w:lineRule="auto"/>
        <w:rPr>
          <w:rFonts w:ascii="Arial" w:eastAsia="Arial" w:hAnsi="Arial" w:cs="Arial"/>
          <w:color w:val="000000" w:themeColor="text1"/>
          <w:sz w:val="24"/>
          <w:szCs w:val="24"/>
        </w:rPr>
      </w:pPr>
      <w:r w:rsidRPr="35E8EAA8">
        <w:rPr>
          <w:rFonts w:ascii="Segoe UI Symbol" w:eastAsia="Segoe UI Symbol" w:hAnsi="Segoe UI Symbol" w:cs="Segoe UI Symbol"/>
          <w:color w:val="232323"/>
          <w:sz w:val="24"/>
          <w:szCs w:val="24"/>
        </w:rPr>
        <w:t xml:space="preserve">☐ </w:t>
      </w:r>
      <w:r w:rsidRPr="35E8EAA8">
        <w:rPr>
          <w:rFonts w:ascii="Arial" w:eastAsia="Arial" w:hAnsi="Arial" w:cs="Arial"/>
          <w:color w:val="333333"/>
          <w:sz w:val="24"/>
          <w:szCs w:val="24"/>
        </w:rPr>
        <w:t xml:space="preserve">Ramps, automatic door openers, or other significant physical modifications </w:t>
      </w:r>
      <w:r w:rsidR="000C4C01">
        <w:br/>
      </w:r>
      <w:r w:rsidRPr="35E8EAA8">
        <w:rPr>
          <w:rFonts w:ascii="Arial" w:eastAsia="Arial" w:hAnsi="Arial" w:cs="Arial"/>
          <w:color w:val="333333"/>
          <w:sz w:val="24"/>
          <w:szCs w:val="24"/>
        </w:rPr>
        <w:t xml:space="preserve">  </w:t>
      </w:r>
      <w:proofErr w:type="gramStart"/>
      <w:r w:rsidRPr="35E8EAA8">
        <w:rPr>
          <w:rFonts w:ascii="Arial" w:eastAsia="Arial" w:hAnsi="Arial" w:cs="Arial"/>
          <w:color w:val="333333"/>
          <w:sz w:val="24"/>
          <w:szCs w:val="24"/>
        </w:rPr>
        <w:t xml:space="preserve">   (</w:t>
      </w:r>
      <w:proofErr w:type="gramEnd"/>
      <w:r w:rsidRPr="35E8EAA8">
        <w:rPr>
          <w:rFonts w:ascii="Arial" w:eastAsia="Arial" w:hAnsi="Arial" w:cs="Arial"/>
          <w:color w:val="333333"/>
          <w:sz w:val="24"/>
          <w:szCs w:val="24"/>
        </w:rPr>
        <w:t xml:space="preserve">e.g., for people using mobility devices or </w:t>
      </w:r>
      <w:r w:rsidRPr="35E8EAA8">
        <w:rPr>
          <w:rFonts w:ascii="Arial" w:eastAsia="Arial" w:hAnsi="Arial" w:cs="Arial"/>
          <w:color w:val="000000" w:themeColor="text1"/>
          <w:sz w:val="24"/>
          <w:szCs w:val="24"/>
        </w:rPr>
        <w:t xml:space="preserve">individuals with musculoskeletal disabilities) </w:t>
      </w:r>
    </w:p>
    <w:p w14:paraId="1F42CCA8" w14:textId="0DB8E1A2" w:rsidR="00C81F41" w:rsidRDefault="15B32AFD" w:rsidP="35E8EAA8">
      <w:pPr>
        <w:spacing w:after="0" w:line="240" w:lineRule="auto"/>
        <w:rPr>
          <w:rFonts w:ascii="Arial" w:eastAsia="Arial" w:hAnsi="Arial" w:cs="Arial"/>
          <w:color w:val="000000" w:themeColor="text1"/>
          <w:sz w:val="24"/>
          <w:szCs w:val="24"/>
        </w:rPr>
      </w:pPr>
      <w:r w:rsidRPr="35E8EAA8">
        <w:rPr>
          <w:rFonts w:ascii="Segoe UI Symbol" w:eastAsia="Segoe UI Symbol" w:hAnsi="Segoe UI Symbol" w:cs="Segoe UI Symbol"/>
          <w:color w:val="232323"/>
          <w:sz w:val="24"/>
          <w:szCs w:val="24"/>
        </w:rPr>
        <w:t>☐</w:t>
      </w:r>
      <w:r w:rsidRPr="35E8EAA8">
        <w:rPr>
          <w:rFonts w:ascii="Arial" w:eastAsia="Arial" w:hAnsi="Arial" w:cs="Arial"/>
          <w:color w:val="000000" w:themeColor="text1"/>
          <w:sz w:val="24"/>
          <w:szCs w:val="24"/>
        </w:rPr>
        <w:t xml:space="preserve"> Reader/Scribe</w:t>
      </w:r>
    </w:p>
    <w:p w14:paraId="2861E465" w14:textId="2FA51E7C" w:rsidR="00C81F41" w:rsidRDefault="15B32AFD" w:rsidP="0DE0803C">
      <w:pPr>
        <w:spacing w:after="0" w:line="257" w:lineRule="auto"/>
        <w:rPr>
          <w:rFonts w:ascii="Aptos" w:eastAsia="Aptos" w:hAnsi="Aptos" w:cs="Aptos"/>
          <w:color w:val="000000" w:themeColor="text1"/>
          <w:sz w:val="24"/>
          <w:szCs w:val="24"/>
        </w:rPr>
      </w:pPr>
      <w:r w:rsidRPr="0DE0803C">
        <w:rPr>
          <w:rFonts w:ascii="Segoe UI Symbol" w:eastAsia="Segoe UI Symbol" w:hAnsi="Segoe UI Symbol" w:cs="Segoe UI Symbol"/>
          <w:color w:val="232323"/>
          <w:sz w:val="24"/>
          <w:szCs w:val="24"/>
        </w:rPr>
        <w:t>☐</w:t>
      </w:r>
      <w:r w:rsidRPr="0DE0803C">
        <w:rPr>
          <w:rFonts w:ascii="Arial" w:eastAsia="Arial" w:hAnsi="Arial" w:cs="Arial"/>
          <w:color w:val="000000" w:themeColor="text1"/>
          <w:sz w:val="24"/>
          <w:szCs w:val="24"/>
        </w:rPr>
        <w:t xml:space="preserve"> </w:t>
      </w:r>
      <w:r w:rsidRPr="0DE0803C">
        <w:rPr>
          <w:rFonts w:ascii="Aptos" w:eastAsia="Aptos" w:hAnsi="Aptos" w:cs="Aptos"/>
          <w:color w:val="000000" w:themeColor="text1"/>
          <w:sz w:val="24"/>
          <w:szCs w:val="24"/>
        </w:rPr>
        <w:t xml:space="preserve">Reduced qualitative or quantitative performance standards </w:t>
      </w:r>
    </w:p>
    <w:p w14:paraId="7A07B0D2" w14:textId="6247C75E" w:rsidR="00C81F41" w:rsidRDefault="00C81F41" w:rsidP="35E8EAA8">
      <w:pPr>
        <w:spacing w:after="0" w:line="240" w:lineRule="auto"/>
        <w:rPr>
          <w:rFonts w:ascii="Arial" w:eastAsia="Arial" w:hAnsi="Arial" w:cs="Arial"/>
          <w:color w:val="000000" w:themeColor="text1"/>
          <w:sz w:val="24"/>
          <w:szCs w:val="24"/>
        </w:rPr>
      </w:pPr>
    </w:p>
    <w:p w14:paraId="7A8CC2DA" w14:textId="3EF64957" w:rsidR="00C81F41" w:rsidRDefault="15B32AFD" w:rsidP="35E8EAA8">
      <w:pPr>
        <w:spacing w:after="0" w:line="240" w:lineRule="auto"/>
        <w:rPr>
          <w:rFonts w:ascii="Arial" w:eastAsia="Arial" w:hAnsi="Arial" w:cs="Arial"/>
          <w:color w:val="000000" w:themeColor="text1"/>
          <w:sz w:val="24"/>
          <w:szCs w:val="24"/>
        </w:rPr>
      </w:pPr>
      <w:r w:rsidRPr="35E8EAA8">
        <w:rPr>
          <w:rFonts w:ascii="Arial" w:eastAsia="Arial" w:hAnsi="Arial" w:cs="Arial"/>
          <w:b/>
          <w:bCs/>
          <w:color w:val="000000" w:themeColor="text1"/>
          <w:sz w:val="24"/>
          <w:szCs w:val="24"/>
        </w:rPr>
        <w:t>Narrative</w:t>
      </w:r>
      <w:r w:rsidRPr="35E8EAA8">
        <w:rPr>
          <w:rFonts w:ascii="Arial" w:eastAsia="Arial" w:hAnsi="Arial" w:cs="Arial"/>
          <w:color w:val="000000" w:themeColor="text1"/>
          <w:sz w:val="24"/>
          <w:szCs w:val="24"/>
        </w:rPr>
        <w:t>: How often are the above job support(s) needed and why are they necessary?</w:t>
      </w:r>
    </w:p>
    <w:p w14:paraId="77117B9F" w14:textId="4740A838" w:rsidR="00C81F41" w:rsidRDefault="15B32AFD" w:rsidP="35E8EAA8">
      <w:pPr>
        <w:spacing w:after="0" w:line="240" w:lineRule="auto"/>
        <w:rPr>
          <w:rFonts w:ascii="Arial" w:eastAsia="Arial" w:hAnsi="Arial" w:cs="Arial"/>
          <w:color w:val="000000" w:themeColor="text1"/>
          <w:sz w:val="24"/>
          <w:szCs w:val="24"/>
        </w:rPr>
      </w:pPr>
      <w:r w:rsidRPr="35E8EAA8">
        <w:rPr>
          <w:rFonts w:ascii="Arial" w:eastAsia="Arial" w:hAnsi="Arial" w:cs="Arial"/>
          <w:color w:val="000000" w:themeColor="text1"/>
          <w:sz w:val="24"/>
          <w:szCs w:val="24"/>
        </w:rPr>
        <w:t xml:space="preserve">  </w:t>
      </w:r>
      <w:r w:rsidRPr="35E8EAA8">
        <w:rPr>
          <w:rFonts w:ascii="Times New Roman" w:eastAsia="Times New Roman" w:hAnsi="Times New Roman" w:cs="Times New Roman"/>
          <w:color w:val="808080" w:themeColor="background1" w:themeShade="80"/>
          <w:sz w:val="24"/>
          <w:szCs w:val="24"/>
        </w:rPr>
        <w:t>Click here to enter text.</w:t>
      </w:r>
      <w:r w:rsidRPr="35E8EAA8">
        <w:rPr>
          <w:rFonts w:ascii="Arial" w:eastAsia="Arial" w:hAnsi="Arial" w:cs="Arial"/>
          <w:color w:val="000000" w:themeColor="text1"/>
          <w:sz w:val="24"/>
          <w:szCs w:val="24"/>
        </w:rPr>
        <w:t xml:space="preserve"> </w:t>
      </w:r>
    </w:p>
    <w:p w14:paraId="713A73A6" w14:textId="361F649F" w:rsidR="00C81F41" w:rsidRDefault="00C81F41" w:rsidP="35E8EAA8">
      <w:pPr>
        <w:spacing w:after="0" w:line="240" w:lineRule="auto"/>
        <w:rPr>
          <w:rFonts w:ascii="Arial" w:eastAsia="Arial" w:hAnsi="Arial" w:cs="Arial"/>
          <w:color w:val="000000" w:themeColor="text1"/>
          <w:sz w:val="24"/>
          <w:szCs w:val="24"/>
        </w:rPr>
      </w:pPr>
    </w:p>
    <w:p w14:paraId="36A874B7" w14:textId="4A266B77" w:rsidR="00C81F41" w:rsidRDefault="15B32AFD" w:rsidP="35E8EAA8">
      <w:pPr>
        <w:widowControl w:val="0"/>
        <w:spacing w:after="0" w:line="240" w:lineRule="auto"/>
        <w:rPr>
          <w:rFonts w:ascii="Arial" w:eastAsia="Arial" w:hAnsi="Arial" w:cs="Arial"/>
          <w:color w:val="232323"/>
          <w:sz w:val="24"/>
          <w:szCs w:val="24"/>
        </w:rPr>
      </w:pPr>
      <w:r w:rsidRPr="35E8EAA8">
        <w:rPr>
          <w:rFonts w:ascii="Segoe UI Symbol" w:eastAsia="Segoe UI Symbol" w:hAnsi="Segoe UI Symbol" w:cs="Segoe UI Symbol"/>
          <w:color w:val="232323"/>
          <w:sz w:val="24"/>
          <w:szCs w:val="24"/>
        </w:rPr>
        <w:t>☐</w:t>
      </w:r>
      <w:r w:rsidRPr="35E8EAA8">
        <w:rPr>
          <w:rFonts w:ascii="Arial" w:eastAsia="Arial" w:hAnsi="Arial" w:cs="Arial"/>
          <w:color w:val="000000" w:themeColor="text1"/>
          <w:sz w:val="24"/>
          <w:szCs w:val="24"/>
        </w:rPr>
        <w:t xml:space="preserve"> </w:t>
      </w:r>
      <w:r w:rsidRPr="35E8EAA8">
        <w:rPr>
          <w:rFonts w:ascii="Arial" w:eastAsia="Arial" w:hAnsi="Arial" w:cs="Arial"/>
          <w:b/>
          <w:bCs/>
          <w:color w:val="232323"/>
          <w:sz w:val="24"/>
          <w:szCs w:val="24"/>
        </w:rPr>
        <w:t>Other Significant Job Supports</w:t>
      </w:r>
    </w:p>
    <w:p w14:paraId="447B8018" w14:textId="42C0B40D" w:rsidR="00C81F41" w:rsidRDefault="15B32AFD" w:rsidP="4A1E63E3">
      <w:pPr>
        <w:spacing w:after="0" w:line="240" w:lineRule="auto"/>
        <w:rPr>
          <w:rFonts w:ascii="Arial" w:eastAsia="Arial" w:hAnsi="Arial" w:cs="Arial"/>
          <w:color w:val="000000" w:themeColor="text1"/>
          <w:sz w:val="24"/>
          <w:szCs w:val="24"/>
        </w:rPr>
      </w:pPr>
      <w:r w:rsidRPr="4A1E63E3">
        <w:rPr>
          <w:rFonts w:ascii="Arial" w:eastAsia="Arial" w:hAnsi="Arial" w:cs="Arial"/>
          <w:color w:val="000000" w:themeColor="text1"/>
          <w:sz w:val="24"/>
          <w:szCs w:val="24"/>
        </w:rPr>
        <w:lastRenderedPageBreak/>
        <w:t xml:space="preserve">If other significant job supports are provided, in sufficient detail describe the job support (s) provided, why the job support(s) are necessary and why they are extensive and/or ongoing.  Click here to enter text.   </w:t>
      </w:r>
    </w:p>
    <w:p w14:paraId="70ABA59A" w14:textId="053B5E9B" w:rsidR="00C81F41" w:rsidRDefault="00C81F41" w:rsidP="35E8EAA8">
      <w:pPr>
        <w:spacing w:after="0" w:line="240" w:lineRule="auto"/>
      </w:pPr>
    </w:p>
    <w:p w14:paraId="6DCF54AC" w14:textId="05519C66" w:rsidR="00C81F41" w:rsidRDefault="15B32AFD" w:rsidP="35E8EAA8">
      <w:pPr>
        <w:widowControl w:val="0"/>
        <w:spacing w:after="0" w:line="240" w:lineRule="auto"/>
        <w:rPr>
          <w:rFonts w:ascii="Arial" w:eastAsia="Arial" w:hAnsi="Arial" w:cs="Arial"/>
          <w:color w:val="000000" w:themeColor="text1"/>
          <w:sz w:val="24"/>
          <w:szCs w:val="24"/>
        </w:rPr>
      </w:pPr>
      <w:r w:rsidRPr="35E8EAA8">
        <w:rPr>
          <w:rFonts w:ascii="Arial" w:eastAsia="Arial" w:hAnsi="Arial" w:cs="Arial"/>
          <w:b/>
          <w:bCs/>
          <w:color w:val="000000" w:themeColor="text1"/>
          <w:sz w:val="24"/>
          <w:szCs w:val="24"/>
          <w:u w:val="single"/>
        </w:rPr>
        <w:t xml:space="preserve">Section F. Attestation </w:t>
      </w:r>
    </w:p>
    <w:p w14:paraId="137DD04C" w14:textId="748E2E6A" w:rsidR="00C81F41" w:rsidRDefault="15B32AFD" w:rsidP="0FB56196">
      <w:pPr>
        <w:spacing w:after="0" w:line="240" w:lineRule="auto"/>
        <w:rPr>
          <w:rFonts w:ascii="Arial" w:eastAsia="Arial" w:hAnsi="Arial" w:cs="Arial"/>
          <w:color w:val="000000" w:themeColor="text1"/>
          <w:sz w:val="24"/>
          <w:szCs w:val="24"/>
        </w:rPr>
      </w:pPr>
      <w:r w:rsidRPr="0FB56196">
        <w:rPr>
          <w:rFonts w:ascii="Arial" w:eastAsia="Arial" w:hAnsi="Arial" w:cs="Arial"/>
          <w:color w:val="000000" w:themeColor="text1"/>
          <w:sz w:val="24"/>
          <w:szCs w:val="24"/>
        </w:rPr>
        <w:t xml:space="preserve">The evaluator has read U.S. AbilityOne Commission Policy 51.403, has reviewed the supporting documentation of eligibility required by this form, and has confirmed that the </w:t>
      </w:r>
      <w:r w:rsidR="2158268C" w:rsidRPr="0FB56196">
        <w:rPr>
          <w:rFonts w:ascii="Arial" w:eastAsia="Arial" w:hAnsi="Arial" w:cs="Arial"/>
          <w:color w:val="000000" w:themeColor="text1"/>
          <w:sz w:val="24"/>
          <w:szCs w:val="24"/>
        </w:rPr>
        <w:t>direct labor</w:t>
      </w:r>
      <w:r w:rsidRPr="0FB56196">
        <w:rPr>
          <w:rFonts w:ascii="Arial" w:eastAsia="Arial" w:hAnsi="Arial" w:cs="Arial"/>
          <w:color w:val="000000" w:themeColor="text1"/>
          <w:sz w:val="24"/>
          <w:szCs w:val="24"/>
        </w:rPr>
        <w:t xml:space="preserve"> employee meets the eligibility standards for an individual who is blind or has a significant disability as set forth in Policy 51.403.  </w:t>
      </w:r>
    </w:p>
    <w:p w14:paraId="4018A2F3" w14:textId="05AEE5AE" w:rsidR="00C81F41" w:rsidRDefault="2279FBB7" w:rsidP="35E8EAA8">
      <w:pPr>
        <w:spacing w:after="0" w:line="240" w:lineRule="auto"/>
      </w:pPr>
      <w:r>
        <w:rPr>
          <w:noProof/>
        </w:rPr>
        <w:drawing>
          <wp:inline distT="0" distB="0" distL="0" distR="0" wp14:anchorId="269D33CE" wp14:editId="10799BFF">
            <wp:extent cx="5943600" cy="9525"/>
            <wp:effectExtent l="0" t="0" r="0" b="0"/>
            <wp:docPr id="218785311" name="Picture 218785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785311"/>
                    <pic:cNvPicPr/>
                  </pic:nvPicPr>
                  <pic:blipFill>
                    <a:blip r:embed="rId8">
                      <a:extLst>
                        <a:ext uri="{28A0092B-C50C-407E-A947-70E740481C1C}">
                          <a14:useLocalDpi xmlns:a14="http://schemas.microsoft.com/office/drawing/2010/main" val="0"/>
                        </a:ext>
                      </a:extLst>
                    </a:blip>
                    <a:stretch>
                      <a:fillRect/>
                    </a:stretch>
                  </pic:blipFill>
                  <pic:spPr>
                    <a:xfrm>
                      <a:off x="0" y="0"/>
                      <a:ext cx="5943600" cy="9525"/>
                    </a:xfrm>
                    <a:prstGeom prst="rect">
                      <a:avLst/>
                    </a:prstGeom>
                  </pic:spPr>
                </pic:pic>
              </a:graphicData>
            </a:graphic>
          </wp:inline>
        </w:drawing>
      </w:r>
    </w:p>
    <w:p w14:paraId="5E8F23BB" w14:textId="391230CC" w:rsidR="00C81F41" w:rsidRDefault="15B32AFD" w:rsidP="35E8EAA8">
      <w:pPr>
        <w:spacing w:after="0" w:line="240" w:lineRule="auto"/>
        <w:rPr>
          <w:rFonts w:ascii="Arial" w:eastAsia="Arial" w:hAnsi="Arial" w:cs="Arial"/>
          <w:color w:val="000000" w:themeColor="text1"/>
          <w:sz w:val="24"/>
          <w:szCs w:val="24"/>
        </w:rPr>
      </w:pPr>
      <w:r w:rsidRPr="35E8EAA8">
        <w:rPr>
          <w:rFonts w:ascii="Arial" w:eastAsia="Arial" w:hAnsi="Arial" w:cs="Arial"/>
          <w:b/>
          <w:bCs/>
          <w:color w:val="000000" w:themeColor="text1"/>
          <w:sz w:val="24"/>
          <w:szCs w:val="24"/>
          <w:u w:val="single"/>
        </w:rPr>
        <w:t>Section G. Evaluator</w:t>
      </w:r>
    </w:p>
    <w:p w14:paraId="5B6B10F8" w14:textId="46B05930" w:rsidR="00C81F41" w:rsidRDefault="15B32AFD" w:rsidP="1C085FBF">
      <w:pPr>
        <w:spacing w:after="0" w:line="240" w:lineRule="auto"/>
        <w:rPr>
          <w:rFonts w:ascii="Arial" w:eastAsia="Arial" w:hAnsi="Arial" w:cs="Arial"/>
          <w:color w:val="000000" w:themeColor="text1"/>
          <w:sz w:val="24"/>
          <w:szCs w:val="24"/>
        </w:rPr>
      </w:pPr>
      <w:r w:rsidRPr="4A1E63E3">
        <w:rPr>
          <w:rFonts w:ascii="Arial" w:eastAsia="Arial" w:hAnsi="Arial" w:cs="Arial"/>
          <w:color w:val="000000" w:themeColor="text1"/>
          <w:sz w:val="24"/>
          <w:szCs w:val="24"/>
        </w:rPr>
        <w:t>Date</w:t>
      </w:r>
      <w:r w:rsidR="07A111E0" w:rsidRPr="4A1E63E3">
        <w:rPr>
          <w:rFonts w:ascii="Arial" w:eastAsia="Arial" w:hAnsi="Arial" w:cs="Arial"/>
          <w:color w:val="000000" w:themeColor="text1"/>
          <w:sz w:val="24"/>
          <w:szCs w:val="24"/>
        </w:rPr>
        <w:t xml:space="preserve"> of </w:t>
      </w:r>
      <w:r w:rsidR="2A509666" w:rsidRPr="4A1E63E3">
        <w:rPr>
          <w:rFonts w:ascii="Arial" w:eastAsia="Arial" w:hAnsi="Arial" w:cs="Arial"/>
          <w:color w:val="000000" w:themeColor="text1"/>
          <w:sz w:val="24"/>
          <w:szCs w:val="24"/>
        </w:rPr>
        <w:t>Determination</w:t>
      </w:r>
      <w:r w:rsidRPr="4A1E63E3">
        <w:rPr>
          <w:rFonts w:ascii="Arial" w:eastAsia="Arial" w:hAnsi="Arial" w:cs="Arial"/>
          <w:color w:val="000000" w:themeColor="text1"/>
          <w:sz w:val="24"/>
          <w:szCs w:val="24"/>
        </w:rPr>
        <w:t xml:space="preserve">:  </w:t>
      </w:r>
      <w:r w:rsidRPr="4A1E63E3">
        <w:rPr>
          <w:rFonts w:ascii="Calibri" w:eastAsia="Calibri" w:hAnsi="Calibri" w:cs="Calibri"/>
          <w:color w:val="000000" w:themeColor="text1"/>
          <w:sz w:val="24"/>
          <w:szCs w:val="24"/>
        </w:rPr>
        <w:t xml:space="preserve"> </w:t>
      </w:r>
      <w:r w:rsidRPr="4A1E63E3">
        <w:rPr>
          <w:rFonts w:ascii="Times New Roman" w:eastAsia="Times New Roman" w:hAnsi="Times New Roman" w:cs="Times New Roman"/>
          <w:color w:val="000000" w:themeColor="text1"/>
          <w:sz w:val="24"/>
          <w:szCs w:val="24"/>
        </w:rPr>
        <w:t>Click here to enter a date.</w:t>
      </w:r>
      <w:r w:rsidRPr="4A1E63E3">
        <w:rPr>
          <w:rFonts w:ascii="Calibri" w:eastAsia="Calibri" w:hAnsi="Calibri" w:cs="Calibri"/>
          <w:color w:val="000000" w:themeColor="text1"/>
          <w:sz w:val="24"/>
          <w:szCs w:val="24"/>
        </w:rPr>
        <w:t xml:space="preserve"> </w:t>
      </w:r>
      <w:r w:rsidRPr="4A1E63E3">
        <w:rPr>
          <w:rFonts w:ascii="Arial" w:eastAsia="Arial" w:hAnsi="Arial" w:cs="Arial"/>
          <w:color w:val="000000" w:themeColor="text1"/>
          <w:sz w:val="24"/>
          <w:szCs w:val="24"/>
        </w:rPr>
        <w:t xml:space="preserve">                                       </w:t>
      </w:r>
      <w:r w:rsidR="637EEAE8" w:rsidRPr="4A1E63E3">
        <w:rPr>
          <w:rFonts w:ascii="Arial" w:eastAsia="Arial" w:hAnsi="Arial" w:cs="Arial"/>
          <w:color w:val="000000" w:themeColor="text1"/>
          <w:sz w:val="24"/>
          <w:szCs w:val="24"/>
        </w:rPr>
        <w:t xml:space="preserve"> </w:t>
      </w:r>
      <w:r w:rsidRPr="4A1E63E3">
        <w:rPr>
          <w:rFonts w:ascii="Arial" w:eastAsia="Arial" w:hAnsi="Arial" w:cs="Arial"/>
          <w:color w:val="000000" w:themeColor="text1"/>
          <w:sz w:val="24"/>
          <w:szCs w:val="24"/>
        </w:rPr>
        <w:t>Location/Program</w:t>
      </w:r>
      <w:proofErr w:type="gramStart"/>
      <w:r w:rsidRPr="4A1E63E3">
        <w:rPr>
          <w:rFonts w:ascii="Arial" w:eastAsia="Arial" w:hAnsi="Arial" w:cs="Arial"/>
          <w:color w:val="000000" w:themeColor="text1"/>
          <w:sz w:val="24"/>
          <w:szCs w:val="24"/>
        </w:rPr>
        <w:t xml:space="preserve">:  </w:t>
      </w:r>
      <w:r w:rsidRPr="4A1E63E3">
        <w:rPr>
          <w:rFonts w:ascii="Times New Roman" w:eastAsia="Times New Roman" w:hAnsi="Times New Roman" w:cs="Times New Roman"/>
          <w:color w:val="000000" w:themeColor="text1"/>
          <w:sz w:val="24"/>
          <w:szCs w:val="24"/>
        </w:rPr>
        <w:t>Click</w:t>
      </w:r>
      <w:proofErr w:type="gramEnd"/>
      <w:r w:rsidRPr="4A1E63E3">
        <w:rPr>
          <w:rFonts w:ascii="Times New Roman" w:eastAsia="Times New Roman" w:hAnsi="Times New Roman" w:cs="Times New Roman"/>
          <w:color w:val="000000" w:themeColor="text1"/>
          <w:sz w:val="24"/>
          <w:szCs w:val="24"/>
        </w:rPr>
        <w:t xml:space="preserve"> here to enter text.</w:t>
      </w:r>
      <w:r w:rsidRPr="4A1E63E3">
        <w:rPr>
          <w:rFonts w:ascii="Arial" w:eastAsia="Arial" w:hAnsi="Arial" w:cs="Arial"/>
          <w:color w:val="000000" w:themeColor="text1"/>
          <w:sz w:val="24"/>
          <w:szCs w:val="24"/>
        </w:rPr>
        <w:t xml:space="preserve"> </w:t>
      </w:r>
    </w:p>
    <w:p w14:paraId="4594BD03" w14:textId="0256C581" w:rsidR="00C81F41" w:rsidRDefault="15B32AFD" w:rsidP="35E8EAA8">
      <w:pPr>
        <w:spacing w:after="0" w:line="240" w:lineRule="auto"/>
        <w:rPr>
          <w:rFonts w:ascii="Arial" w:eastAsia="Arial" w:hAnsi="Arial" w:cs="Arial"/>
          <w:color w:val="000000" w:themeColor="text1"/>
          <w:sz w:val="24"/>
          <w:szCs w:val="24"/>
        </w:rPr>
      </w:pPr>
      <w:r w:rsidRPr="35E8EAA8">
        <w:rPr>
          <w:rFonts w:ascii="Arial" w:eastAsia="Arial" w:hAnsi="Arial" w:cs="Arial"/>
          <w:color w:val="000000" w:themeColor="text1"/>
          <w:sz w:val="24"/>
          <w:szCs w:val="24"/>
        </w:rPr>
        <w:t xml:space="preserve">Name:   </w:t>
      </w:r>
      <w:r w:rsidRPr="35E8EAA8">
        <w:rPr>
          <w:rFonts w:ascii="Times New Roman" w:eastAsia="Times New Roman" w:hAnsi="Times New Roman" w:cs="Times New Roman"/>
          <w:color w:val="000000" w:themeColor="text1"/>
          <w:sz w:val="24"/>
          <w:szCs w:val="24"/>
        </w:rPr>
        <w:t>Click here to enter text.</w:t>
      </w:r>
      <w:r w:rsidRPr="35E8EAA8">
        <w:rPr>
          <w:rFonts w:ascii="Arial" w:eastAsia="Arial" w:hAnsi="Arial" w:cs="Arial"/>
          <w:color w:val="000000" w:themeColor="text1"/>
          <w:sz w:val="24"/>
          <w:szCs w:val="24"/>
        </w:rPr>
        <w:t xml:space="preserve"> </w:t>
      </w:r>
      <w:r w:rsidR="000C4C01">
        <w:tab/>
      </w:r>
      <w:r w:rsidR="000C4C01">
        <w:tab/>
      </w:r>
      <w:r w:rsidR="000C4C01">
        <w:tab/>
      </w:r>
      <w:r w:rsidR="000C4C01">
        <w:tab/>
      </w:r>
      <w:r w:rsidRPr="35E8EAA8">
        <w:rPr>
          <w:rFonts w:ascii="Arial" w:eastAsia="Arial" w:hAnsi="Arial" w:cs="Arial"/>
          <w:color w:val="000000" w:themeColor="text1"/>
          <w:sz w:val="24"/>
          <w:szCs w:val="24"/>
        </w:rPr>
        <w:t xml:space="preserve">Title:    </w:t>
      </w:r>
      <w:r w:rsidRPr="35E8EAA8">
        <w:rPr>
          <w:rFonts w:ascii="Times New Roman" w:eastAsia="Times New Roman" w:hAnsi="Times New Roman" w:cs="Times New Roman"/>
          <w:color w:val="000000" w:themeColor="text1"/>
          <w:sz w:val="24"/>
          <w:szCs w:val="24"/>
        </w:rPr>
        <w:t>Click here to enter text.</w:t>
      </w:r>
      <w:r w:rsidRPr="35E8EAA8">
        <w:rPr>
          <w:rFonts w:ascii="Arial" w:eastAsia="Arial" w:hAnsi="Arial" w:cs="Arial"/>
          <w:color w:val="000000" w:themeColor="text1"/>
          <w:sz w:val="24"/>
          <w:szCs w:val="24"/>
        </w:rPr>
        <w:t xml:space="preserve">  </w:t>
      </w:r>
    </w:p>
    <w:p w14:paraId="5BE1DC71" w14:textId="61937F31" w:rsidR="00C81F41" w:rsidRDefault="15B32AFD" w:rsidP="35E8EAA8">
      <w:pPr>
        <w:spacing w:after="0" w:line="240" w:lineRule="auto"/>
        <w:rPr>
          <w:rFonts w:ascii="Arial" w:eastAsia="Arial" w:hAnsi="Arial" w:cs="Arial"/>
          <w:color w:val="000000" w:themeColor="text1"/>
          <w:sz w:val="24"/>
          <w:szCs w:val="24"/>
        </w:rPr>
      </w:pPr>
      <w:r w:rsidRPr="35E8EAA8">
        <w:rPr>
          <w:rFonts w:ascii="Arial" w:eastAsia="Arial" w:hAnsi="Arial" w:cs="Arial"/>
          <w:color w:val="000000" w:themeColor="text1"/>
          <w:sz w:val="24"/>
          <w:szCs w:val="24"/>
        </w:rPr>
        <w:t xml:space="preserve">Signature: </w:t>
      </w:r>
      <w:r w:rsidRPr="35E8EAA8">
        <w:rPr>
          <w:rFonts w:ascii="Arial" w:eastAsia="Arial" w:hAnsi="Arial" w:cs="Arial"/>
          <w:color w:val="000000" w:themeColor="text1"/>
          <w:sz w:val="24"/>
          <w:szCs w:val="24"/>
          <w:u w:val="single"/>
        </w:rPr>
        <w:t xml:space="preserve">            </w:t>
      </w:r>
    </w:p>
    <w:p w14:paraId="75701BD0" w14:textId="1B38DE15" w:rsidR="00C81F41" w:rsidRDefault="00C81F41" w:rsidP="35E8EAA8">
      <w:pPr>
        <w:spacing w:after="0" w:line="240" w:lineRule="auto"/>
        <w:rPr>
          <w:rFonts w:ascii="Times New Roman" w:eastAsia="Times New Roman" w:hAnsi="Times New Roman" w:cs="Times New Roman"/>
          <w:b/>
          <w:bCs/>
          <w:color w:val="000000" w:themeColor="text1"/>
          <w:sz w:val="24"/>
          <w:szCs w:val="24"/>
        </w:rPr>
      </w:pPr>
    </w:p>
    <w:p w14:paraId="67F5A103" w14:textId="08C6D42A" w:rsidR="00C81F41" w:rsidRDefault="4382D419" w:rsidP="35E8EAA8">
      <w:pPr>
        <w:spacing w:after="0" w:line="240" w:lineRule="auto"/>
      </w:pPr>
      <w:r>
        <w:rPr>
          <w:noProof/>
        </w:rPr>
        <w:drawing>
          <wp:inline distT="0" distB="0" distL="0" distR="0" wp14:anchorId="0180DDEF" wp14:editId="41A71E9B">
            <wp:extent cx="5943600" cy="9525"/>
            <wp:effectExtent l="0" t="0" r="0" b="0"/>
            <wp:docPr id="955737866" name="Picture 955737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5737866"/>
                    <pic:cNvPicPr/>
                  </pic:nvPicPr>
                  <pic:blipFill>
                    <a:blip r:embed="rId8">
                      <a:extLst>
                        <a:ext uri="{28A0092B-C50C-407E-A947-70E740481C1C}">
                          <a14:useLocalDpi xmlns:a14="http://schemas.microsoft.com/office/drawing/2010/main" val="0"/>
                        </a:ext>
                      </a:extLst>
                    </a:blip>
                    <a:stretch>
                      <a:fillRect/>
                    </a:stretch>
                  </pic:blipFill>
                  <pic:spPr>
                    <a:xfrm>
                      <a:off x="0" y="0"/>
                      <a:ext cx="5943600" cy="9525"/>
                    </a:xfrm>
                    <a:prstGeom prst="rect">
                      <a:avLst/>
                    </a:prstGeom>
                  </pic:spPr>
                </pic:pic>
              </a:graphicData>
            </a:graphic>
          </wp:inline>
        </w:drawing>
      </w:r>
    </w:p>
    <w:p w14:paraId="132128F5" w14:textId="0FDD43CA" w:rsidR="00C81F41" w:rsidRDefault="00C81F41" w:rsidP="35E8EAA8">
      <w:pPr>
        <w:spacing w:after="0" w:line="240" w:lineRule="auto"/>
        <w:rPr>
          <w:rFonts w:ascii="Times New Roman" w:eastAsia="Times New Roman" w:hAnsi="Times New Roman" w:cs="Times New Roman"/>
          <w:b/>
          <w:bCs/>
          <w:color w:val="000000" w:themeColor="text1"/>
          <w:sz w:val="24"/>
          <w:szCs w:val="24"/>
        </w:rPr>
      </w:pPr>
    </w:p>
    <w:p w14:paraId="588340D0" w14:textId="51FFF277" w:rsidR="00C81F41" w:rsidRDefault="15B32AFD" w:rsidP="35E8EAA8">
      <w:pPr>
        <w:spacing w:after="0" w:line="240" w:lineRule="auto"/>
        <w:rPr>
          <w:rFonts w:ascii="Times New Roman" w:eastAsia="Times New Roman" w:hAnsi="Times New Roman" w:cs="Times New Roman"/>
          <w:color w:val="000000" w:themeColor="text1"/>
          <w:sz w:val="24"/>
          <w:szCs w:val="24"/>
        </w:rPr>
      </w:pPr>
      <w:r w:rsidRPr="35E8EAA8">
        <w:rPr>
          <w:rFonts w:ascii="Times New Roman" w:eastAsia="Times New Roman" w:hAnsi="Times New Roman" w:cs="Times New Roman"/>
          <w:b/>
          <w:bCs/>
          <w:color w:val="000000" w:themeColor="text1"/>
          <w:sz w:val="24"/>
          <w:szCs w:val="24"/>
        </w:rPr>
        <w:t>TO BE COMPLETED BY CNA/U.S. ABILITYONE COMMISSION – COMPLIANCE INSPECTION</w:t>
      </w:r>
    </w:p>
    <w:p w14:paraId="324689E4" w14:textId="53B790FD" w:rsidR="00C81F41" w:rsidRDefault="15B32AFD" w:rsidP="35E8EAA8">
      <w:pPr>
        <w:spacing w:after="0" w:line="240" w:lineRule="auto"/>
        <w:rPr>
          <w:rFonts w:ascii="Arial" w:eastAsia="Arial" w:hAnsi="Arial" w:cs="Arial"/>
          <w:color w:val="000000" w:themeColor="text1"/>
          <w:sz w:val="24"/>
          <w:szCs w:val="24"/>
        </w:rPr>
      </w:pPr>
      <w:r w:rsidRPr="35E8EAA8">
        <w:rPr>
          <w:rFonts w:ascii="Arial" w:eastAsia="Arial" w:hAnsi="Arial" w:cs="Arial"/>
          <w:color w:val="000000" w:themeColor="text1"/>
          <w:sz w:val="24"/>
          <w:szCs w:val="24"/>
        </w:rPr>
        <w:t xml:space="preserve">Date:  </w:t>
      </w:r>
      <w:r w:rsidRPr="35E8EAA8">
        <w:rPr>
          <w:rFonts w:ascii="Calibri" w:eastAsia="Calibri" w:hAnsi="Calibri" w:cs="Calibri"/>
          <w:color w:val="000000" w:themeColor="text1"/>
          <w:sz w:val="24"/>
          <w:szCs w:val="24"/>
        </w:rPr>
        <w:t xml:space="preserve"> </w:t>
      </w:r>
      <w:r w:rsidRPr="35E8EAA8">
        <w:rPr>
          <w:rFonts w:ascii="Times New Roman" w:eastAsia="Times New Roman" w:hAnsi="Times New Roman" w:cs="Times New Roman"/>
          <w:color w:val="000000" w:themeColor="text1"/>
          <w:sz w:val="24"/>
          <w:szCs w:val="24"/>
        </w:rPr>
        <w:t>Click here to enter a date.</w:t>
      </w:r>
      <w:r w:rsidRPr="35E8EAA8">
        <w:rPr>
          <w:rFonts w:ascii="Calibri" w:eastAsia="Calibri" w:hAnsi="Calibri" w:cs="Calibri"/>
          <w:color w:val="000000" w:themeColor="text1"/>
          <w:sz w:val="24"/>
          <w:szCs w:val="24"/>
        </w:rPr>
        <w:t xml:space="preserve"> </w:t>
      </w:r>
      <w:r w:rsidRPr="35E8EAA8">
        <w:rPr>
          <w:rFonts w:ascii="Arial" w:eastAsia="Arial" w:hAnsi="Arial" w:cs="Arial"/>
          <w:color w:val="000000" w:themeColor="text1"/>
          <w:sz w:val="24"/>
          <w:szCs w:val="24"/>
        </w:rPr>
        <w:t xml:space="preserve">                                       CNA/Commission</w:t>
      </w:r>
      <w:proofErr w:type="gramStart"/>
      <w:r w:rsidRPr="35E8EAA8">
        <w:rPr>
          <w:rFonts w:ascii="Arial" w:eastAsia="Arial" w:hAnsi="Arial" w:cs="Arial"/>
          <w:color w:val="000000" w:themeColor="text1"/>
          <w:sz w:val="24"/>
          <w:szCs w:val="24"/>
        </w:rPr>
        <w:t xml:space="preserve">:  </w:t>
      </w:r>
      <w:r w:rsidRPr="35E8EAA8">
        <w:rPr>
          <w:rFonts w:ascii="Times New Roman" w:eastAsia="Times New Roman" w:hAnsi="Times New Roman" w:cs="Times New Roman"/>
          <w:color w:val="000000" w:themeColor="text1"/>
          <w:sz w:val="24"/>
          <w:szCs w:val="24"/>
        </w:rPr>
        <w:t>Click</w:t>
      </w:r>
      <w:proofErr w:type="gramEnd"/>
      <w:r w:rsidRPr="35E8EAA8">
        <w:rPr>
          <w:rFonts w:ascii="Times New Roman" w:eastAsia="Times New Roman" w:hAnsi="Times New Roman" w:cs="Times New Roman"/>
          <w:color w:val="000000" w:themeColor="text1"/>
          <w:sz w:val="24"/>
          <w:szCs w:val="24"/>
        </w:rPr>
        <w:t xml:space="preserve"> here to enter text.</w:t>
      </w:r>
      <w:r w:rsidRPr="35E8EAA8">
        <w:rPr>
          <w:rFonts w:ascii="Arial" w:eastAsia="Arial" w:hAnsi="Arial" w:cs="Arial"/>
          <w:color w:val="000000" w:themeColor="text1"/>
          <w:sz w:val="24"/>
          <w:szCs w:val="24"/>
        </w:rPr>
        <w:t xml:space="preserve"> </w:t>
      </w:r>
    </w:p>
    <w:p w14:paraId="4DB36AF8" w14:textId="470887B7" w:rsidR="00C81F41" w:rsidRDefault="15B32AFD" w:rsidP="35E8EAA8">
      <w:pPr>
        <w:spacing w:after="0" w:line="240" w:lineRule="auto"/>
        <w:rPr>
          <w:rFonts w:ascii="Arial" w:eastAsia="Arial" w:hAnsi="Arial" w:cs="Arial"/>
          <w:color w:val="000000" w:themeColor="text1"/>
          <w:sz w:val="24"/>
          <w:szCs w:val="24"/>
        </w:rPr>
      </w:pPr>
      <w:r w:rsidRPr="35E8EAA8">
        <w:rPr>
          <w:rFonts w:ascii="Arial" w:eastAsia="Arial" w:hAnsi="Arial" w:cs="Arial"/>
          <w:color w:val="000000" w:themeColor="text1"/>
          <w:sz w:val="24"/>
          <w:szCs w:val="24"/>
        </w:rPr>
        <w:t xml:space="preserve">Name:   </w:t>
      </w:r>
      <w:r w:rsidRPr="35E8EAA8">
        <w:rPr>
          <w:rFonts w:ascii="Times New Roman" w:eastAsia="Times New Roman" w:hAnsi="Times New Roman" w:cs="Times New Roman"/>
          <w:color w:val="000000" w:themeColor="text1"/>
          <w:sz w:val="24"/>
          <w:szCs w:val="24"/>
        </w:rPr>
        <w:t>Click here to enter text.</w:t>
      </w:r>
      <w:r w:rsidRPr="35E8EAA8">
        <w:rPr>
          <w:rFonts w:ascii="Arial" w:eastAsia="Arial" w:hAnsi="Arial" w:cs="Arial"/>
          <w:color w:val="000000" w:themeColor="text1"/>
          <w:sz w:val="24"/>
          <w:szCs w:val="24"/>
        </w:rPr>
        <w:t xml:space="preserve"> </w:t>
      </w:r>
      <w:r w:rsidR="000C4C01">
        <w:tab/>
      </w:r>
      <w:r w:rsidR="000C4C01">
        <w:tab/>
      </w:r>
      <w:r w:rsidR="000C4C01">
        <w:tab/>
      </w:r>
      <w:r w:rsidR="000C4C01">
        <w:tab/>
      </w:r>
      <w:r w:rsidRPr="35E8EAA8">
        <w:rPr>
          <w:rFonts w:ascii="Arial" w:eastAsia="Arial" w:hAnsi="Arial" w:cs="Arial"/>
          <w:color w:val="000000" w:themeColor="text1"/>
          <w:sz w:val="24"/>
          <w:szCs w:val="24"/>
        </w:rPr>
        <w:t xml:space="preserve">Title:    </w:t>
      </w:r>
      <w:r w:rsidRPr="35E8EAA8">
        <w:rPr>
          <w:rFonts w:ascii="Times New Roman" w:eastAsia="Times New Roman" w:hAnsi="Times New Roman" w:cs="Times New Roman"/>
          <w:color w:val="000000" w:themeColor="text1"/>
          <w:sz w:val="24"/>
          <w:szCs w:val="24"/>
        </w:rPr>
        <w:t>Click here to enter text.</w:t>
      </w:r>
      <w:r w:rsidRPr="35E8EAA8">
        <w:rPr>
          <w:rFonts w:ascii="Arial" w:eastAsia="Arial" w:hAnsi="Arial" w:cs="Arial"/>
          <w:color w:val="000000" w:themeColor="text1"/>
          <w:sz w:val="24"/>
          <w:szCs w:val="24"/>
        </w:rPr>
        <w:t xml:space="preserve">  </w:t>
      </w:r>
    </w:p>
    <w:p w14:paraId="799D1872" w14:textId="526D578D" w:rsidR="00C81F41" w:rsidRDefault="15B32AFD" w:rsidP="35E8EAA8">
      <w:pPr>
        <w:spacing w:after="0" w:line="240" w:lineRule="auto"/>
        <w:rPr>
          <w:rFonts w:ascii="Arial" w:eastAsia="Arial" w:hAnsi="Arial" w:cs="Arial"/>
          <w:color w:val="000000" w:themeColor="text1"/>
          <w:sz w:val="24"/>
          <w:szCs w:val="24"/>
        </w:rPr>
      </w:pPr>
      <w:r w:rsidRPr="35E8EAA8">
        <w:rPr>
          <w:rFonts w:ascii="Arial" w:eastAsia="Arial" w:hAnsi="Arial" w:cs="Arial"/>
          <w:color w:val="000000" w:themeColor="text1"/>
          <w:sz w:val="24"/>
          <w:szCs w:val="24"/>
        </w:rPr>
        <w:t xml:space="preserve">Signature: </w:t>
      </w:r>
      <w:r w:rsidRPr="35E8EAA8">
        <w:rPr>
          <w:rFonts w:ascii="Arial" w:eastAsia="Arial" w:hAnsi="Arial" w:cs="Arial"/>
          <w:color w:val="000000" w:themeColor="text1"/>
          <w:sz w:val="24"/>
          <w:szCs w:val="24"/>
          <w:u w:val="single"/>
        </w:rPr>
        <w:t>     </w:t>
      </w:r>
    </w:p>
    <w:p w14:paraId="65BA9C08" w14:textId="3CADBB54" w:rsidR="00C81F41" w:rsidRDefault="00C81F41" w:rsidP="35E8EAA8">
      <w:pPr>
        <w:spacing w:after="0" w:line="240" w:lineRule="auto"/>
        <w:rPr>
          <w:rFonts w:ascii="Times New Roman" w:eastAsia="Times New Roman" w:hAnsi="Times New Roman" w:cs="Times New Roman"/>
          <w:color w:val="000000" w:themeColor="text1"/>
          <w:sz w:val="24"/>
          <w:szCs w:val="24"/>
        </w:rPr>
      </w:pPr>
    </w:p>
    <w:p w14:paraId="2C078E63" w14:textId="0E6D6BC2" w:rsidR="00C81F41" w:rsidRDefault="00C81F41" w:rsidP="35E8EAA8"/>
    <w:sectPr w:rsidR="00C81F4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685BF5" w14:textId="77777777" w:rsidR="002D7C98" w:rsidRDefault="002D7C98" w:rsidP="004D3F82">
      <w:pPr>
        <w:spacing w:after="0" w:line="240" w:lineRule="auto"/>
      </w:pPr>
      <w:r>
        <w:separator/>
      </w:r>
    </w:p>
  </w:endnote>
  <w:endnote w:type="continuationSeparator" w:id="0">
    <w:p w14:paraId="3210B524" w14:textId="77777777" w:rsidR="002D7C98" w:rsidRDefault="002D7C98" w:rsidP="004D3F82">
      <w:pPr>
        <w:spacing w:after="0" w:line="240" w:lineRule="auto"/>
      </w:pPr>
      <w:r>
        <w:continuationSeparator/>
      </w:r>
    </w:p>
  </w:endnote>
  <w:endnote w:type="continuationNotice" w:id="1">
    <w:p w14:paraId="5384C5E8" w14:textId="77777777" w:rsidR="002D7C98" w:rsidRDefault="002D7C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115B8" w14:textId="77777777" w:rsidR="004D3F82" w:rsidRDefault="004D3F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6094511"/>
      <w:docPartObj>
        <w:docPartGallery w:val="Page Numbers (Bottom of Page)"/>
        <w:docPartUnique/>
      </w:docPartObj>
    </w:sdtPr>
    <w:sdtContent>
      <w:sdt>
        <w:sdtPr>
          <w:id w:val="-1769616900"/>
          <w:docPartObj>
            <w:docPartGallery w:val="Page Numbers (Top of Page)"/>
            <w:docPartUnique/>
          </w:docPartObj>
        </w:sdtPr>
        <w:sdtContent>
          <w:p w14:paraId="0F7EDD72" w14:textId="77777777" w:rsidR="00D724D6" w:rsidRDefault="00D724D6" w:rsidP="00D724D6">
            <w:pPr>
              <w:pStyle w:val="Footer"/>
              <w:jc w:val="center"/>
            </w:pPr>
            <w:r w:rsidRPr="0078029D">
              <w:rPr>
                <w:rFonts w:ascii="Arial" w:hAnsi="Arial" w:cs="Arial"/>
              </w:rPr>
              <w:t xml:space="preserve">Page </w:t>
            </w:r>
            <w:r w:rsidRPr="0078029D">
              <w:rPr>
                <w:rFonts w:ascii="Arial" w:hAnsi="Arial" w:cs="Arial"/>
                <w:sz w:val="24"/>
                <w:szCs w:val="24"/>
              </w:rPr>
              <w:fldChar w:fldCharType="begin"/>
            </w:r>
            <w:r w:rsidRPr="0078029D">
              <w:rPr>
                <w:rFonts w:ascii="Arial" w:hAnsi="Arial" w:cs="Arial"/>
              </w:rPr>
              <w:instrText xml:space="preserve"> PAGE </w:instrText>
            </w:r>
            <w:r w:rsidRPr="0078029D">
              <w:rPr>
                <w:rFonts w:ascii="Arial" w:hAnsi="Arial" w:cs="Arial"/>
                <w:sz w:val="24"/>
                <w:szCs w:val="24"/>
              </w:rPr>
              <w:fldChar w:fldCharType="separate"/>
            </w:r>
            <w:r w:rsidRPr="0078029D">
              <w:rPr>
                <w:rFonts w:ascii="Arial" w:hAnsi="Arial" w:cs="Arial"/>
                <w:noProof/>
              </w:rPr>
              <w:t>2</w:t>
            </w:r>
            <w:r w:rsidRPr="0078029D">
              <w:rPr>
                <w:rFonts w:ascii="Arial" w:hAnsi="Arial" w:cs="Arial"/>
                <w:sz w:val="24"/>
                <w:szCs w:val="24"/>
              </w:rPr>
              <w:fldChar w:fldCharType="end"/>
            </w:r>
            <w:r w:rsidRPr="0078029D">
              <w:rPr>
                <w:rFonts w:ascii="Arial" w:hAnsi="Arial" w:cs="Arial"/>
              </w:rPr>
              <w:t xml:space="preserve"> of </w:t>
            </w:r>
            <w:r w:rsidRPr="0078029D">
              <w:rPr>
                <w:rFonts w:ascii="Arial" w:hAnsi="Arial" w:cs="Arial"/>
                <w:sz w:val="24"/>
                <w:szCs w:val="24"/>
              </w:rPr>
              <w:fldChar w:fldCharType="begin"/>
            </w:r>
            <w:r w:rsidRPr="0078029D">
              <w:rPr>
                <w:rFonts w:ascii="Arial" w:hAnsi="Arial" w:cs="Arial"/>
              </w:rPr>
              <w:instrText xml:space="preserve"> NUMPAGES  </w:instrText>
            </w:r>
            <w:r w:rsidRPr="0078029D">
              <w:rPr>
                <w:rFonts w:ascii="Arial" w:hAnsi="Arial" w:cs="Arial"/>
                <w:sz w:val="24"/>
                <w:szCs w:val="24"/>
              </w:rPr>
              <w:fldChar w:fldCharType="separate"/>
            </w:r>
            <w:r w:rsidRPr="0078029D">
              <w:rPr>
                <w:rFonts w:ascii="Arial" w:hAnsi="Arial" w:cs="Arial"/>
                <w:noProof/>
              </w:rPr>
              <w:t>2</w:t>
            </w:r>
            <w:r w:rsidRPr="0078029D">
              <w:rPr>
                <w:rFonts w:ascii="Arial" w:hAnsi="Arial" w:cs="Arial"/>
                <w:sz w:val="24"/>
                <w:szCs w:val="24"/>
              </w:rPr>
              <w:fldChar w:fldCharType="end"/>
            </w:r>
          </w:p>
        </w:sdtContent>
      </w:sdt>
    </w:sdtContent>
  </w:sdt>
  <w:p w14:paraId="099CB1D5" w14:textId="77777777" w:rsidR="004D3F82" w:rsidRDefault="004D3F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8032C" w14:textId="77777777" w:rsidR="004D3F82" w:rsidRDefault="004D3F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649DE5" w14:textId="77777777" w:rsidR="002D7C98" w:rsidRDefault="002D7C98" w:rsidP="004D3F82">
      <w:pPr>
        <w:spacing w:after="0" w:line="240" w:lineRule="auto"/>
      </w:pPr>
      <w:r>
        <w:separator/>
      </w:r>
    </w:p>
  </w:footnote>
  <w:footnote w:type="continuationSeparator" w:id="0">
    <w:p w14:paraId="7610B8DF" w14:textId="77777777" w:rsidR="002D7C98" w:rsidRDefault="002D7C98" w:rsidP="004D3F82">
      <w:pPr>
        <w:spacing w:after="0" w:line="240" w:lineRule="auto"/>
      </w:pPr>
      <w:r>
        <w:continuationSeparator/>
      </w:r>
    </w:p>
  </w:footnote>
  <w:footnote w:type="continuationNotice" w:id="1">
    <w:p w14:paraId="2F0F0649" w14:textId="77777777" w:rsidR="002D7C98" w:rsidRDefault="002D7C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D684C" w14:textId="4EBDC44A" w:rsidR="004D3F82" w:rsidRDefault="00000000">
    <w:pPr>
      <w:pStyle w:val="Header"/>
    </w:pPr>
    <w:r>
      <w:rPr>
        <w:noProof/>
      </w:rPr>
      <w:pict w14:anchorId="489D1F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8238329" o:spid="_x0000_s1026" type="#_x0000_t136" style="position:absolute;margin-left:0;margin-top:0;width:412.4pt;height:247.45pt;rotation:315;z-index:-251658240;mso-position-horizontal:center;mso-position-horizontal-relative:margin;mso-position-vertical:center;mso-position-vertical-relative:margin" o:allowincell="f" fillcolor="#bfbfbf [2412]"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78445" w14:textId="23C6F8AE" w:rsidR="004D3F82" w:rsidRDefault="00000000">
    <w:pPr>
      <w:pStyle w:val="Header"/>
    </w:pPr>
    <w:r>
      <w:rPr>
        <w:noProof/>
      </w:rPr>
      <w:pict w14:anchorId="5C682E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8238330" o:spid="_x0000_s1027" type="#_x0000_t136" style="position:absolute;margin-left:0;margin-top:0;width:412.4pt;height:247.45pt;rotation:315;z-index:-251658239;mso-position-horizontal:center;mso-position-horizontal-relative:margin;mso-position-vertical:center;mso-position-vertical-relative:margin" o:allowincell="f" fillcolor="#bfbfbf [2412]"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D8B14" w14:textId="472B8D90" w:rsidR="004D3F82" w:rsidRDefault="00000000">
    <w:pPr>
      <w:pStyle w:val="Header"/>
    </w:pPr>
    <w:r>
      <w:rPr>
        <w:noProof/>
      </w:rPr>
      <w:pict w14:anchorId="1A0B86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8238328" o:spid="_x0000_s1025" type="#_x0000_t136" style="position:absolute;margin-left:0;margin-top:0;width:412.4pt;height:247.45pt;rotation:315;z-index:-251658238;mso-position-horizontal:center;mso-position-horizontal-relative:margin;mso-position-vertical:center;mso-position-vertical-relative:margin" o:allowincell="f" fillcolor="#bfbfbf [2412]" stroked="f">
          <v:fill opacity=".5"/>
          <v:textpath style="font-family:&quot;Calibri&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44"/>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B34265E"/>
    <w:rsid w:val="00007E2B"/>
    <w:rsid w:val="00050010"/>
    <w:rsid w:val="00065D0A"/>
    <w:rsid w:val="000C4C01"/>
    <w:rsid w:val="000F21C2"/>
    <w:rsid w:val="00126F1B"/>
    <w:rsid w:val="0013635E"/>
    <w:rsid w:val="00192B24"/>
    <w:rsid w:val="001A6A1A"/>
    <w:rsid w:val="001B095E"/>
    <w:rsid w:val="001C57AA"/>
    <w:rsid w:val="002507FE"/>
    <w:rsid w:val="002676FA"/>
    <w:rsid w:val="00285A35"/>
    <w:rsid w:val="002D7C98"/>
    <w:rsid w:val="0032366F"/>
    <w:rsid w:val="00341F26"/>
    <w:rsid w:val="003802C9"/>
    <w:rsid w:val="004D3F82"/>
    <w:rsid w:val="00540E61"/>
    <w:rsid w:val="005D7EBE"/>
    <w:rsid w:val="00616749"/>
    <w:rsid w:val="00652661"/>
    <w:rsid w:val="00662023"/>
    <w:rsid w:val="00665C38"/>
    <w:rsid w:val="006F2F17"/>
    <w:rsid w:val="00724B90"/>
    <w:rsid w:val="0078029D"/>
    <w:rsid w:val="007C3E45"/>
    <w:rsid w:val="00817BC8"/>
    <w:rsid w:val="008236DB"/>
    <w:rsid w:val="00891150"/>
    <w:rsid w:val="008B0A21"/>
    <w:rsid w:val="00910BDC"/>
    <w:rsid w:val="00944CB0"/>
    <w:rsid w:val="00965A2B"/>
    <w:rsid w:val="00987F47"/>
    <w:rsid w:val="00A50D3D"/>
    <w:rsid w:val="00AB1DB9"/>
    <w:rsid w:val="00AD7606"/>
    <w:rsid w:val="00B3209E"/>
    <w:rsid w:val="00B34E5A"/>
    <w:rsid w:val="00BD7461"/>
    <w:rsid w:val="00C266B5"/>
    <w:rsid w:val="00C81F41"/>
    <w:rsid w:val="00C87685"/>
    <w:rsid w:val="00CA384A"/>
    <w:rsid w:val="00CB3EE3"/>
    <w:rsid w:val="00D421EE"/>
    <w:rsid w:val="00D724D6"/>
    <w:rsid w:val="00E95EC4"/>
    <w:rsid w:val="00EC4D97"/>
    <w:rsid w:val="00F277AF"/>
    <w:rsid w:val="00F5467A"/>
    <w:rsid w:val="00FA063A"/>
    <w:rsid w:val="07A111E0"/>
    <w:rsid w:val="0930D31A"/>
    <w:rsid w:val="0DE0803C"/>
    <w:rsid w:val="0EB99066"/>
    <w:rsid w:val="0F2069B0"/>
    <w:rsid w:val="0FB56196"/>
    <w:rsid w:val="1160812F"/>
    <w:rsid w:val="12AC072F"/>
    <w:rsid w:val="15B32AFD"/>
    <w:rsid w:val="16F88B0B"/>
    <w:rsid w:val="18BA898D"/>
    <w:rsid w:val="191A0770"/>
    <w:rsid w:val="196A2CDE"/>
    <w:rsid w:val="1C085FBF"/>
    <w:rsid w:val="1E2F3367"/>
    <w:rsid w:val="2158268C"/>
    <w:rsid w:val="21D038D2"/>
    <w:rsid w:val="2279FBB7"/>
    <w:rsid w:val="22C839BF"/>
    <w:rsid w:val="25FD52D8"/>
    <w:rsid w:val="2784967D"/>
    <w:rsid w:val="27BA5807"/>
    <w:rsid w:val="284B76C1"/>
    <w:rsid w:val="28F41EFA"/>
    <w:rsid w:val="2A509666"/>
    <w:rsid w:val="2B34265E"/>
    <w:rsid w:val="2BED540C"/>
    <w:rsid w:val="2CAF6974"/>
    <w:rsid w:val="2D5F1ACA"/>
    <w:rsid w:val="2F008411"/>
    <w:rsid w:val="35843541"/>
    <w:rsid w:val="35E17B25"/>
    <w:rsid w:val="35E8EAA8"/>
    <w:rsid w:val="363B9475"/>
    <w:rsid w:val="371AADDE"/>
    <w:rsid w:val="374F50E3"/>
    <w:rsid w:val="37B037BB"/>
    <w:rsid w:val="38915446"/>
    <w:rsid w:val="3ABBA0B5"/>
    <w:rsid w:val="3B3A84F4"/>
    <w:rsid w:val="3CDEB019"/>
    <w:rsid w:val="3CFF6E51"/>
    <w:rsid w:val="40A14D62"/>
    <w:rsid w:val="4382D419"/>
    <w:rsid w:val="440F536B"/>
    <w:rsid w:val="44610511"/>
    <w:rsid w:val="46E66D78"/>
    <w:rsid w:val="4973F83E"/>
    <w:rsid w:val="4A1E63E3"/>
    <w:rsid w:val="4A9523FA"/>
    <w:rsid w:val="4F6C49C8"/>
    <w:rsid w:val="50402C52"/>
    <w:rsid w:val="517CEC18"/>
    <w:rsid w:val="544A25A9"/>
    <w:rsid w:val="546D02BA"/>
    <w:rsid w:val="57618777"/>
    <w:rsid w:val="587E0444"/>
    <w:rsid w:val="5906B7CC"/>
    <w:rsid w:val="5B7F1F06"/>
    <w:rsid w:val="5DAB1571"/>
    <w:rsid w:val="61236DE5"/>
    <w:rsid w:val="6256CD54"/>
    <w:rsid w:val="637EEAE8"/>
    <w:rsid w:val="639C1AEC"/>
    <w:rsid w:val="6472F00D"/>
    <w:rsid w:val="682AEE7D"/>
    <w:rsid w:val="6B1CBA15"/>
    <w:rsid w:val="6D161997"/>
    <w:rsid w:val="708207E4"/>
    <w:rsid w:val="70FAB957"/>
    <w:rsid w:val="717B695F"/>
    <w:rsid w:val="76E73C89"/>
    <w:rsid w:val="7B239DAC"/>
    <w:rsid w:val="7DB804F6"/>
    <w:rsid w:val="7E416CF6"/>
    <w:rsid w:val="7FAA29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34265E"/>
  <w15:chartTrackingRefBased/>
  <w15:docId w15:val="{8D2DBC6D-B60F-4144-97CE-5EBEA323A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4D3F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3F82"/>
  </w:style>
  <w:style w:type="paragraph" w:styleId="Footer">
    <w:name w:val="footer"/>
    <w:basedOn w:val="Normal"/>
    <w:link w:val="FooterChar"/>
    <w:uiPriority w:val="99"/>
    <w:unhideWhenUsed/>
    <w:rsid w:val="004D3F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3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06B41-C30F-4A88-8AB0-1F56D72DC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976</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Crain</dc:creator>
  <cp:keywords/>
  <dc:description/>
  <cp:lastModifiedBy>Brian P. Hoey [BHoey@AbilityOne.gov]</cp:lastModifiedBy>
  <cp:revision>2</cp:revision>
  <dcterms:created xsi:type="dcterms:W3CDTF">2024-10-21T16:42:00Z</dcterms:created>
  <dcterms:modified xsi:type="dcterms:W3CDTF">2024-10-21T16:42:00Z</dcterms:modified>
</cp:coreProperties>
</file>